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70D22DE6" w:rsidR="0067385B" w:rsidRPr="00170422" w:rsidRDefault="0067385B" w:rsidP="0067385B">
      <w:pPr>
        <w:tabs>
          <w:tab w:val="left" w:pos="3820"/>
        </w:tabs>
        <w:ind w:left="680" w:right="1134"/>
        <w:rPr>
          <w:rFonts w:ascii="Arial" w:hAnsi="Arial" w:cs="Tahoma"/>
          <w:b/>
          <w:bCs/>
          <w:sz w:val="28"/>
        </w:rPr>
      </w:pPr>
      <w:r>
        <w:rPr>
          <w:rFonts w:ascii="Arial" w:hAnsi="Arial"/>
          <w:b/>
          <w:bCs/>
          <w:sz w:val="28"/>
        </w:rPr>
        <w:t>PRESS RELEASE WEEK 4</w:t>
      </w:r>
      <w:r w:rsidR="00B12475">
        <w:rPr>
          <w:rFonts w:ascii="Arial" w:hAnsi="Arial"/>
          <w:b/>
          <w:bCs/>
          <w:sz w:val="28"/>
        </w:rPr>
        <w:t>6</w:t>
      </w:r>
      <w:r>
        <w:rPr>
          <w:rFonts w:ascii="Arial" w:hAnsi="Arial"/>
          <w:b/>
          <w:bCs/>
          <w:sz w:val="28"/>
        </w:rPr>
        <w:t>/I</w:t>
      </w:r>
    </w:p>
    <w:p w14:paraId="2A17DA23" w14:textId="4023C691" w:rsidR="0067385B" w:rsidRPr="00170422" w:rsidRDefault="0067385B" w:rsidP="0067385B">
      <w:pPr>
        <w:rPr>
          <w:rFonts w:ascii="Arial" w:hAnsi="Arial"/>
          <w:b/>
          <w:sz w:val="22"/>
        </w:rPr>
      </w:pPr>
    </w:p>
    <w:p w14:paraId="37857866" w14:textId="77777777" w:rsidR="008A6003" w:rsidRPr="00170422" w:rsidRDefault="008A6003" w:rsidP="0067385B">
      <w:pPr>
        <w:rPr>
          <w:rFonts w:ascii="Arial" w:hAnsi="Arial"/>
          <w:b/>
          <w:sz w:val="22"/>
        </w:rPr>
      </w:pPr>
    </w:p>
    <w:p w14:paraId="31C6408C" w14:textId="0EEEF063" w:rsidR="00170422" w:rsidRPr="00377622" w:rsidRDefault="00CB08AA" w:rsidP="00170422">
      <w:pPr>
        <w:tabs>
          <w:tab w:val="left" w:pos="5812"/>
        </w:tabs>
        <w:ind w:left="680"/>
        <w:jc w:val="both"/>
        <w:rPr>
          <w:rFonts w:ascii="Arial" w:hAnsi="Arial" w:cs="Arial"/>
          <w:b/>
          <w:bCs/>
          <w:color w:val="000000"/>
        </w:rPr>
      </w:pPr>
      <w:r>
        <w:rPr>
          <w:rFonts w:ascii="Arial" w:hAnsi="Arial"/>
          <w:b/>
          <w:bCs/>
          <w:color w:val="000000"/>
        </w:rPr>
        <w:t>No more cumbersome loading</w:t>
      </w:r>
    </w:p>
    <w:p w14:paraId="36B7597B" w14:textId="63303267" w:rsidR="00755D5B" w:rsidRPr="00377622" w:rsidRDefault="00BA5CD7" w:rsidP="00755D5B">
      <w:pPr>
        <w:tabs>
          <w:tab w:val="left" w:pos="5812"/>
        </w:tabs>
        <w:ind w:left="680"/>
        <w:jc w:val="both"/>
        <w:rPr>
          <w:rFonts w:ascii="Arial" w:hAnsi="Arial" w:cs="Arial"/>
          <w:b/>
          <w:bCs/>
          <w:color w:val="000000"/>
        </w:rPr>
      </w:pPr>
      <w:r>
        <w:rPr>
          <w:rFonts w:ascii="Arial" w:hAnsi="Arial"/>
          <w:b/>
          <w:bCs/>
          <w:color w:val="000000"/>
        </w:rPr>
        <w:t>Rameder presents rear carrier for folding wheelchair</w:t>
      </w:r>
    </w:p>
    <w:p w14:paraId="12D6206A" w14:textId="77777777" w:rsidR="0067385B" w:rsidRPr="00377622" w:rsidRDefault="0067385B" w:rsidP="00755D5B">
      <w:pPr>
        <w:tabs>
          <w:tab w:val="left" w:pos="5812"/>
        </w:tabs>
        <w:jc w:val="both"/>
        <w:rPr>
          <w:rFonts w:ascii="Arial" w:hAnsi="Arial" w:cs="Arial"/>
          <w:b/>
          <w:bCs/>
          <w:color w:val="000000"/>
          <w:sz w:val="22"/>
        </w:rPr>
      </w:pPr>
    </w:p>
    <w:p w14:paraId="27476E48" w14:textId="5D7B526F" w:rsidR="001F6D88" w:rsidRPr="001E36E2" w:rsidRDefault="00CB08AA" w:rsidP="00EA5B1D">
      <w:pPr>
        <w:tabs>
          <w:tab w:val="left" w:pos="5812"/>
        </w:tabs>
        <w:ind w:left="680"/>
        <w:jc w:val="both"/>
        <w:rPr>
          <w:rFonts w:ascii="Arial" w:hAnsi="Arial" w:cs="Arial"/>
          <w:b/>
          <w:bCs/>
          <w:color w:val="000000"/>
          <w:sz w:val="22"/>
        </w:rPr>
      </w:pPr>
      <w:r>
        <w:rPr>
          <w:rFonts w:ascii="Arial" w:hAnsi="Arial"/>
          <w:b/>
          <w:bCs/>
          <w:color w:val="000000"/>
          <w:sz w:val="22"/>
        </w:rPr>
        <w:t xml:space="preserve">Secure storage and easy transport for car journeys are essential for wheelchair users. The convenient </w:t>
      </w:r>
      <w:proofErr w:type="spellStart"/>
      <w:r>
        <w:rPr>
          <w:rFonts w:ascii="Arial" w:hAnsi="Arial"/>
          <w:b/>
          <w:bCs/>
          <w:color w:val="000000"/>
          <w:sz w:val="22"/>
        </w:rPr>
        <w:t>Allround</w:t>
      </w:r>
      <w:proofErr w:type="spellEnd"/>
      <w:r>
        <w:rPr>
          <w:rFonts w:ascii="Arial" w:hAnsi="Arial"/>
          <w:b/>
          <w:bCs/>
          <w:color w:val="000000"/>
          <w:sz w:val="22"/>
        </w:rPr>
        <w:t xml:space="preserve"> rear carrier now makes this possible – it can be mounted directly on the towbar in a few simple steps. In the Rameder online shop </w:t>
      </w:r>
      <w:hyperlink r:id="rId7" w:history="1">
        <w:r w:rsidR="00EB7FB4">
          <w:rPr>
            <w:rStyle w:val="Hyperlink"/>
            <w:rFonts w:ascii="Arial" w:hAnsi="Arial"/>
            <w:b/>
            <w:bCs/>
            <w:color w:val="000000" w:themeColor="text1"/>
            <w:sz w:val="22"/>
          </w:rPr>
          <w:t>www.rameder.eu</w:t>
        </w:r>
      </w:hyperlink>
      <w:r>
        <w:rPr>
          <w:rStyle w:val="Hyperlink"/>
          <w:rFonts w:ascii="Arial" w:hAnsi="Arial"/>
          <w:b/>
          <w:bCs/>
          <w:color w:val="000000" w:themeColor="text1"/>
          <w:sz w:val="22"/>
          <w:u w:val="none"/>
        </w:rPr>
        <w:t>, the system is available</w:t>
      </w:r>
      <w:r w:rsidR="00F76BA9">
        <w:rPr>
          <w:rStyle w:val="Hyperlink"/>
          <w:rFonts w:ascii="Arial" w:hAnsi="Arial"/>
          <w:b/>
          <w:bCs/>
          <w:color w:val="000000" w:themeColor="text1"/>
          <w:sz w:val="22"/>
          <w:u w:val="none"/>
        </w:rPr>
        <w:t xml:space="preserve">, </w:t>
      </w:r>
      <w:r w:rsidR="00F76BA9">
        <w:rPr>
          <w:rStyle w:val="Hyperlink"/>
          <w:rFonts w:ascii="Arial" w:hAnsi="Arial"/>
          <w:b/>
          <w:bCs/>
          <w:color w:val="000000" w:themeColor="text1"/>
          <w:sz w:val="22"/>
          <w:u w:val="none"/>
        </w:rPr>
        <w:t>including 13-pin connector</w:t>
      </w:r>
      <w:bookmarkStart w:id="0" w:name="_GoBack"/>
      <w:bookmarkEnd w:id="0"/>
      <w:r>
        <w:rPr>
          <w:rStyle w:val="Hyperlink"/>
          <w:rFonts w:ascii="Arial" w:hAnsi="Arial"/>
          <w:b/>
          <w:bCs/>
          <w:color w:val="000000" w:themeColor="text1"/>
          <w:sz w:val="22"/>
          <w:u w:val="none"/>
        </w:rPr>
        <w:t>.</w:t>
      </w:r>
    </w:p>
    <w:p w14:paraId="2FF6DC0F" w14:textId="5E2EA12C" w:rsidR="001F6D88" w:rsidRDefault="001F6D88" w:rsidP="002140B3">
      <w:pPr>
        <w:tabs>
          <w:tab w:val="left" w:pos="5812"/>
        </w:tabs>
        <w:ind w:left="680"/>
        <w:jc w:val="both"/>
        <w:rPr>
          <w:rFonts w:ascii="Arial" w:hAnsi="Arial" w:cs="Arial"/>
          <w:color w:val="000000"/>
          <w:sz w:val="22"/>
        </w:rPr>
      </w:pPr>
    </w:p>
    <w:p w14:paraId="11022315" w14:textId="447A5186" w:rsidR="001A25A1" w:rsidRDefault="00300733" w:rsidP="00FB1C25">
      <w:pPr>
        <w:tabs>
          <w:tab w:val="left" w:pos="5812"/>
        </w:tabs>
        <w:ind w:left="680"/>
        <w:jc w:val="both"/>
        <w:rPr>
          <w:rFonts w:ascii="Arial" w:hAnsi="Arial" w:cs="Arial"/>
          <w:color w:val="000000"/>
          <w:sz w:val="22"/>
        </w:rPr>
      </w:pPr>
      <w:r>
        <w:rPr>
          <w:rFonts w:ascii="Arial" w:hAnsi="Arial"/>
          <w:color w:val="000000"/>
          <w:sz w:val="22"/>
        </w:rPr>
        <w:t xml:space="preserve">The high quality </w:t>
      </w:r>
      <w:proofErr w:type="spellStart"/>
      <w:r>
        <w:rPr>
          <w:rFonts w:ascii="Arial" w:hAnsi="Arial"/>
          <w:b/>
          <w:bCs/>
          <w:color w:val="000000"/>
          <w:sz w:val="22"/>
        </w:rPr>
        <w:t>Allround</w:t>
      </w:r>
      <w:proofErr w:type="spellEnd"/>
      <w:r>
        <w:rPr>
          <w:rFonts w:ascii="Arial" w:hAnsi="Arial"/>
          <w:b/>
          <w:bCs/>
          <w:color w:val="000000"/>
          <w:sz w:val="22"/>
        </w:rPr>
        <w:t xml:space="preserve"> rear carrier</w:t>
      </w:r>
      <w:r>
        <w:rPr>
          <w:rFonts w:ascii="Arial" w:hAnsi="Arial"/>
          <w:color w:val="000000"/>
          <w:sz w:val="22"/>
        </w:rPr>
        <w:t xml:space="preserve"> with TÜV/GS approval for a folding wheelchair allows easy installation on the vehicle towbar. Additional features are the user-friendly operation, the space saved inside the vehicle and no dirty wheels in the trunk. If the user changes the car or wants to ride with friends or family, the rear carrier can simply be transferred – it only requires a towbar with a 13-pin socket. The clever design allows this stainless light alloy model to be mounted on the towbar in no time at all, using a clamp and stabilizing sleeve. The wheelchair can be attached to the transport platform (dimensions: 930 x 360 mm) easily and securely, with an appropriately high load rating of 60 kilograms.</w:t>
      </w:r>
    </w:p>
    <w:p w14:paraId="13AF2EC2" w14:textId="0DA88196" w:rsidR="00AF32DF" w:rsidRDefault="00AF32DF" w:rsidP="00AF32DF">
      <w:pPr>
        <w:tabs>
          <w:tab w:val="left" w:pos="5812"/>
        </w:tabs>
        <w:ind w:left="680"/>
        <w:jc w:val="both"/>
        <w:rPr>
          <w:rFonts w:ascii="Arial" w:hAnsi="Arial" w:cs="Arial"/>
          <w:color w:val="000000"/>
          <w:sz w:val="22"/>
        </w:rPr>
      </w:pPr>
    </w:p>
    <w:p w14:paraId="2ACAAF40" w14:textId="7872538F" w:rsidR="000C02D6" w:rsidRDefault="00A01D93" w:rsidP="000C02D6">
      <w:pPr>
        <w:tabs>
          <w:tab w:val="left" w:pos="5812"/>
        </w:tabs>
        <w:ind w:left="680"/>
        <w:jc w:val="both"/>
        <w:rPr>
          <w:rFonts w:ascii="Arial" w:hAnsi="Arial" w:cs="Arial"/>
          <w:color w:val="000000"/>
          <w:sz w:val="22"/>
        </w:rPr>
      </w:pPr>
      <w:r>
        <w:rPr>
          <w:rFonts w:ascii="Arial" w:hAnsi="Arial"/>
          <w:color w:val="000000"/>
          <w:sz w:val="22"/>
        </w:rPr>
        <w:t xml:space="preserve">Drivers can conveniently order this sturdy carrier system, a matching towbar and the corresponding accessories, such as theft protection or a third brake light, in the </w:t>
      </w:r>
      <w:r>
        <w:rPr>
          <w:rFonts w:ascii="Arial" w:hAnsi="Arial"/>
          <w:b/>
          <w:bCs/>
          <w:color w:val="000000"/>
          <w:sz w:val="22"/>
        </w:rPr>
        <w:t>Rameder</w:t>
      </w:r>
      <w:r>
        <w:rPr>
          <w:rFonts w:ascii="Arial" w:hAnsi="Arial"/>
          <w:color w:val="000000"/>
          <w:sz w:val="22"/>
        </w:rPr>
        <w:t xml:space="preserve"> shop at </w:t>
      </w:r>
      <w:hyperlink r:id="rId8" w:history="1">
        <w:r>
          <w:rPr>
            <w:rStyle w:val="Hyperlink"/>
            <w:rFonts w:ascii="Arial" w:hAnsi="Arial"/>
            <w:b/>
            <w:bCs/>
            <w:color w:val="000000" w:themeColor="text1"/>
            <w:sz w:val="22"/>
          </w:rPr>
          <w:t>www.rameder.eu</w:t>
        </w:r>
      </w:hyperlink>
      <w:r>
        <w:rPr>
          <w:rStyle w:val="Hyperlink"/>
          <w:rFonts w:ascii="Arial" w:hAnsi="Arial"/>
          <w:color w:val="000000" w:themeColor="text1"/>
          <w:sz w:val="22"/>
          <w:u w:val="none"/>
        </w:rPr>
        <w:t>.</w:t>
      </w:r>
    </w:p>
    <w:p w14:paraId="5F6C8FD9" w14:textId="7D3BC528" w:rsidR="001D0F95" w:rsidRDefault="001D0F95" w:rsidP="00FB1C25">
      <w:pPr>
        <w:tabs>
          <w:tab w:val="left" w:pos="5812"/>
        </w:tabs>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9"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0" w:history="1">
        <w:r>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B12475" w:rsidRDefault="0067385B" w:rsidP="0067385B">
      <w:pPr>
        <w:pStyle w:val="Textkrper2"/>
        <w:ind w:left="680"/>
        <w:rPr>
          <w:rFonts w:ascii="Arial" w:hAnsi="Arial" w:cs="Arial"/>
          <w:b w:val="0"/>
          <w:sz w:val="20"/>
          <w:szCs w:val="18"/>
          <w:lang w:val="de-DE"/>
        </w:rPr>
      </w:pPr>
      <w:r w:rsidRPr="00B12475">
        <w:rPr>
          <w:rFonts w:ascii="Arial" w:hAnsi="Arial"/>
          <w:sz w:val="20"/>
          <w:szCs w:val="18"/>
          <w:u w:val="single"/>
          <w:lang w:val="de-DE"/>
        </w:rPr>
        <w:t xml:space="preserve">Press </w:t>
      </w:r>
      <w:proofErr w:type="spellStart"/>
      <w:r w:rsidRPr="00B12475">
        <w:rPr>
          <w:rFonts w:ascii="Arial" w:hAnsi="Arial"/>
          <w:sz w:val="20"/>
          <w:szCs w:val="18"/>
          <w:u w:val="single"/>
          <w:lang w:val="de-DE"/>
        </w:rPr>
        <w:t>contact</w:t>
      </w:r>
      <w:proofErr w:type="spellEnd"/>
      <w:r w:rsidRPr="00B12475">
        <w:rPr>
          <w:rFonts w:ascii="Arial" w:hAnsi="Arial"/>
          <w:b w:val="0"/>
          <w:sz w:val="20"/>
          <w:szCs w:val="18"/>
          <w:lang w:val="de-DE"/>
        </w:rPr>
        <w:t xml:space="preserve">: </w:t>
      </w:r>
      <w:r w:rsidRPr="00B12475">
        <w:rPr>
          <w:rFonts w:ascii="Arial" w:hAnsi="Arial"/>
          <w:sz w:val="20"/>
          <w:szCs w:val="18"/>
          <w:lang w:val="de-DE"/>
        </w:rPr>
        <w:t>Rameder</w:t>
      </w:r>
      <w:r w:rsidRPr="00B12475">
        <w:rPr>
          <w:rFonts w:ascii="Arial" w:hAnsi="Arial"/>
          <w:b w:val="0"/>
          <w:sz w:val="20"/>
          <w:szCs w:val="18"/>
          <w:lang w:val="de-DE"/>
        </w:rPr>
        <w:t>; Jens Waldmann, Am Eichberg Flauer 1; D-07338 Leutenberg OT Munschwitz</w:t>
      </w:r>
    </w:p>
    <w:p w14:paraId="43D0A243" w14:textId="77777777" w:rsidR="0067385B" w:rsidRPr="00B12475" w:rsidRDefault="0067385B" w:rsidP="0067385B">
      <w:pPr>
        <w:pStyle w:val="Textkrper2"/>
        <w:ind w:left="680"/>
        <w:rPr>
          <w:rFonts w:ascii="Arial" w:hAnsi="Arial" w:cs="Arial"/>
          <w:sz w:val="20"/>
          <w:szCs w:val="18"/>
          <w:lang w:val="fr-FR"/>
        </w:rPr>
      </w:pPr>
      <w:proofErr w:type="gramStart"/>
      <w:r w:rsidRPr="00B12475">
        <w:rPr>
          <w:rFonts w:ascii="Arial" w:hAnsi="Arial"/>
          <w:b w:val="0"/>
          <w:sz w:val="20"/>
          <w:szCs w:val="18"/>
          <w:lang w:val="fr-FR"/>
        </w:rPr>
        <w:t>Phone:</w:t>
      </w:r>
      <w:proofErr w:type="gramEnd"/>
      <w:r w:rsidRPr="00B12475">
        <w:rPr>
          <w:rFonts w:ascii="Arial" w:hAnsi="Arial"/>
          <w:b w:val="0"/>
          <w:sz w:val="20"/>
          <w:szCs w:val="18"/>
          <w:lang w:val="fr-FR"/>
        </w:rPr>
        <w:t xml:space="preserve"> +49 36734/35 750; Fax: +49 36734/35 753; Email: </w:t>
      </w:r>
      <w:hyperlink r:id="rId11" w:history="1">
        <w:r w:rsidRPr="00B12475">
          <w:rPr>
            <w:rStyle w:val="Hyperlink"/>
            <w:rFonts w:ascii="Arial" w:hAnsi="Arial"/>
            <w:color w:val="000000"/>
            <w:sz w:val="20"/>
            <w:szCs w:val="18"/>
            <w:u w:val="none"/>
            <w:lang w:val="fr-FR"/>
          </w:rPr>
          <w:t>j.waldmann@kupplung.de</w:t>
        </w:r>
      </w:hyperlink>
    </w:p>
    <w:p w14:paraId="35EDAC32" w14:textId="77777777" w:rsidR="0067385B" w:rsidRPr="00B12475" w:rsidRDefault="0067385B" w:rsidP="0067385B">
      <w:pPr>
        <w:pStyle w:val="Textkrper2"/>
        <w:ind w:left="680"/>
        <w:rPr>
          <w:rFonts w:ascii="Arial" w:hAnsi="Arial" w:cs="Arial"/>
          <w:spacing w:val="6"/>
          <w:sz w:val="20"/>
          <w:szCs w:val="18"/>
          <w:lang w:val="fr-FR"/>
        </w:rPr>
      </w:pPr>
    </w:p>
    <w:p w14:paraId="79F3DB6B"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 xml:space="preserve">Oliver Schielein; Andreas Hempfling; </w:t>
      </w:r>
      <w:proofErr w:type="spellStart"/>
      <w:r>
        <w:rPr>
          <w:rFonts w:ascii="Arial" w:hAnsi="Arial"/>
          <w:sz w:val="20"/>
          <w:szCs w:val="18"/>
        </w:rPr>
        <w:t>Friedenstraße</w:t>
      </w:r>
      <w:proofErr w:type="spellEnd"/>
      <w:r>
        <w:rPr>
          <w:rFonts w:ascii="Arial" w:hAnsi="Arial"/>
          <w:sz w:val="20"/>
          <w:szCs w:val="18"/>
        </w:rPr>
        <w:t xml:space="preserve"> 33;</w:t>
      </w:r>
    </w:p>
    <w:p w14:paraId="202E72E9" w14:textId="7EE83126" w:rsidR="0067385B" w:rsidRPr="00B12475" w:rsidRDefault="0067385B" w:rsidP="0067385B">
      <w:pPr>
        <w:ind w:left="680"/>
        <w:jc w:val="both"/>
        <w:rPr>
          <w:rFonts w:ascii="Arial" w:hAnsi="Arial" w:cs="Arial"/>
          <w:sz w:val="20"/>
          <w:lang w:val="de-DE"/>
        </w:rPr>
      </w:pPr>
      <w:r w:rsidRPr="00B12475">
        <w:rPr>
          <w:rFonts w:ascii="Arial" w:hAnsi="Arial"/>
          <w:sz w:val="20"/>
          <w:szCs w:val="18"/>
          <w:lang w:val="de-DE"/>
        </w:rPr>
        <w:t>D-90571 Schwaig b. Nürnberg; Phone.: +49 911/570320 0; Fax: +49 911/570320 69; Email</w:t>
      </w:r>
      <w:r w:rsidRPr="00B12475">
        <w:rPr>
          <w:rFonts w:ascii="Arial" w:hAnsi="Arial"/>
          <w:sz w:val="20"/>
          <w:lang w:val="de-DE"/>
        </w:rPr>
        <w:t xml:space="preserve">: </w:t>
      </w:r>
      <w:hyperlink r:id="rId12" w:history="1">
        <w:r w:rsidRPr="00B12475">
          <w:rPr>
            <w:rFonts w:ascii="Arial" w:hAnsi="Arial"/>
            <w:b/>
            <w:sz w:val="20"/>
            <w:lang w:val="de-DE"/>
          </w:rPr>
          <w:t>ah@ikmedia.de</w:t>
        </w:r>
      </w:hyperlink>
    </w:p>
    <w:sectPr w:rsidR="0067385B" w:rsidRPr="00B12475"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55330" w14:textId="77777777" w:rsidR="00593963" w:rsidRDefault="00593963">
      <w:r>
        <w:separator/>
      </w:r>
    </w:p>
  </w:endnote>
  <w:endnote w:type="continuationSeparator" w:id="0">
    <w:p w14:paraId="63C0B436" w14:textId="77777777" w:rsidR="00593963" w:rsidRDefault="0059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1EA4A" w14:textId="77777777" w:rsidR="00593963" w:rsidRDefault="00593963">
      <w:r>
        <w:separator/>
      </w:r>
    </w:p>
  </w:footnote>
  <w:footnote w:type="continuationSeparator" w:id="0">
    <w:p w14:paraId="7B1753B6" w14:textId="77777777" w:rsidR="00593963" w:rsidRDefault="00593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lang w:val="de-DE"/>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381"/>
    <w:rsid w:val="0000069F"/>
    <w:rsid w:val="00005612"/>
    <w:rsid w:val="00006C37"/>
    <w:rsid w:val="0000757A"/>
    <w:rsid w:val="00011D8F"/>
    <w:rsid w:val="0001336E"/>
    <w:rsid w:val="000154F3"/>
    <w:rsid w:val="00015874"/>
    <w:rsid w:val="00017853"/>
    <w:rsid w:val="000179C3"/>
    <w:rsid w:val="0002123D"/>
    <w:rsid w:val="000214A0"/>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65D8A"/>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B7B53"/>
    <w:rsid w:val="000C02D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0F3E73"/>
    <w:rsid w:val="000F7142"/>
    <w:rsid w:val="001005EB"/>
    <w:rsid w:val="00101158"/>
    <w:rsid w:val="00102E21"/>
    <w:rsid w:val="001066AF"/>
    <w:rsid w:val="00110186"/>
    <w:rsid w:val="001105B0"/>
    <w:rsid w:val="001144A1"/>
    <w:rsid w:val="00114FFB"/>
    <w:rsid w:val="00120758"/>
    <w:rsid w:val="00120BD0"/>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422"/>
    <w:rsid w:val="00170A21"/>
    <w:rsid w:val="001730C4"/>
    <w:rsid w:val="00175A97"/>
    <w:rsid w:val="0017671A"/>
    <w:rsid w:val="00185388"/>
    <w:rsid w:val="001853C5"/>
    <w:rsid w:val="00185A46"/>
    <w:rsid w:val="00187B4D"/>
    <w:rsid w:val="00196A11"/>
    <w:rsid w:val="00196CDE"/>
    <w:rsid w:val="001973BB"/>
    <w:rsid w:val="001978CF"/>
    <w:rsid w:val="001A25A1"/>
    <w:rsid w:val="001A2E9F"/>
    <w:rsid w:val="001B0760"/>
    <w:rsid w:val="001B37A0"/>
    <w:rsid w:val="001B4790"/>
    <w:rsid w:val="001B4AD0"/>
    <w:rsid w:val="001B67C5"/>
    <w:rsid w:val="001B6D84"/>
    <w:rsid w:val="001B7799"/>
    <w:rsid w:val="001C12B7"/>
    <w:rsid w:val="001C2B78"/>
    <w:rsid w:val="001C32FE"/>
    <w:rsid w:val="001C444A"/>
    <w:rsid w:val="001C586E"/>
    <w:rsid w:val="001C62C7"/>
    <w:rsid w:val="001D0A15"/>
    <w:rsid w:val="001D0F95"/>
    <w:rsid w:val="001D21F2"/>
    <w:rsid w:val="001D4D98"/>
    <w:rsid w:val="001D7357"/>
    <w:rsid w:val="001D77FD"/>
    <w:rsid w:val="001E0E6F"/>
    <w:rsid w:val="001E1332"/>
    <w:rsid w:val="001E24A8"/>
    <w:rsid w:val="001E36E2"/>
    <w:rsid w:val="001E4D75"/>
    <w:rsid w:val="001E6BBF"/>
    <w:rsid w:val="001F5D9F"/>
    <w:rsid w:val="001F6617"/>
    <w:rsid w:val="001F6D88"/>
    <w:rsid w:val="001F7D74"/>
    <w:rsid w:val="00200B91"/>
    <w:rsid w:val="0020120B"/>
    <w:rsid w:val="00201338"/>
    <w:rsid w:val="00203B9C"/>
    <w:rsid w:val="002044E0"/>
    <w:rsid w:val="002056FD"/>
    <w:rsid w:val="00206E25"/>
    <w:rsid w:val="00211F97"/>
    <w:rsid w:val="00212713"/>
    <w:rsid w:val="002140B3"/>
    <w:rsid w:val="00220F31"/>
    <w:rsid w:val="0022244B"/>
    <w:rsid w:val="00222CFB"/>
    <w:rsid w:val="00223532"/>
    <w:rsid w:val="00227520"/>
    <w:rsid w:val="00230DA7"/>
    <w:rsid w:val="0023293E"/>
    <w:rsid w:val="00232CD3"/>
    <w:rsid w:val="0023351A"/>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2E48"/>
    <w:rsid w:val="00266614"/>
    <w:rsid w:val="002674F9"/>
    <w:rsid w:val="00267BFE"/>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2C5C"/>
    <w:rsid w:val="002930A6"/>
    <w:rsid w:val="002931D5"/>
    <w:rsid w:val="00294224"/>
    <w:rsid w:val="00294249"/>
    <w:rsid w:val="0029687B"/>
    <w:rsid w:val="002968BB"/>
    <w:rsid w:val="0029702C"/>
    <w:rsid w:val="00297741"/>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247D"/>
    <w:rsid w:val="002D37A1"/>
    <w:rsid w:val="002D38BB"/>
    <w:rsid w:val="002D5855"/>
    <w:rsid w:val="002D7F36"/>
    <w:rsid w:val="002E02DA"/>
    <w:rsid w:val="002E0AC9"/>
    <w:rsid w:val="002E14F8"/>
    <w:rsid w:val="002E179F"/>
    <w:rsid w:val="002E58D7"/>
    <w:rsid w:val="002E7296"/>
    <w:rsid w:val="002E774B"/>
    <w:rsid w:val="002F0AB3"/>
    <w:rsid w:val="002F3A3E"/>
    <w:rsid w:val="002F5E0E"/>
    <w:rsid w:val="002F5E80"/>
    <w:rsid w:val="002F6EFA"/>
    <w:rsid w:val="002F79CA"/>
    <w:rsid w:val="00300733"/>
    <w:rsid w:val="00306D60"/>
    <w:rsid w:val="003100F9"/>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44137"/>
    <w:rsid w:val="003526EC"/>
    <w:rsid w:val="003527A7"/>
    <w:rsid w:val="00354CFD"/>
    <w:rsid w:val="003562F2"/>
    <w:rsid w:val="00356796"/>
    <w:rsid w:val="0036000D"/>
    <w:rsid w:val="0036234E"/>
    <w:rsid w:val="003643F2"/>
    <w:rsid w:val="003656B3"/>
    <w:rsid w:val="00366D7F"/>
    <w:rsid w:val="00366DC9"/>
    <w:rsid w:val="00367B2C"/>
    <w:rsid w:val="003715CC"/>
    <w:rsid w:val="00373FB1"/>
    <w:rsid w:val="00375941"/>
    <w:rsid w:val="00376234"/>
    <w:rsid w:val="00377622"/>
    <w:rsid w:val="00380DFA"/>
    <w:rsid w:val="0038103F"/>
    <w:rsid w:val="00381422"/>
    <w:rsid w:val="003825D6"/>
    <w:rsid w:val="00387AB5"/>
    <w:rsid w:val="00390BA4"/>
    <w:rsid w:val="00390C71"/>
    <w:rsid w:val="003916AA"/>
    <w:rsid w:val="003921C7"/>
    <w:rsid w:val="003964A4"/>
    <w:rsid w:val="00397A57"/>
    <w:rsid w:val="003A37A1"/>
    <w:rsid w:val="003A56FB"/>
    <w:rsid w:val="003A75E2"/>
    <w:rsid w:val="003B061F"/>
    <w:rsid w:val="003B08B1"/>
    <w:rsid w:val="003B1F5E"/>
    <w:rsid w:val="003B2B49"/>
    <w:rsid w:val="003B3DF9"/>
    <w:rsid w:val="003B735D"/>
    <w:rsid w:val="003B7424"/>
    <w:rsid w:val="003B7C26"/>
    <w:rsid w:val="003C036A"/>
    <w:rsid w:val="003C1E9B"/>
    <w:rsid w:val="003C2879"/>
    <w:rsid w:val="003C410E"/>
    <w:rsid w:val="003C475D"/>
    <w:rsid w:val="003C6507"/>
    <w:rsid w:val="003D2C15"/>
    <w:rsid w:val="003D36C1"/>
    <w:rsid w:val="003D4CCC"/>
    <w:rsid w:val="003D69B5"/>
    <w:rsid w:val="003E026B"/>
    <w:rsid w:val="003E02CE"/>
    <w:rsid w:val="003E2279"/>
    <w:rsid w:val="003E37C9"/>
    <w:rsid w:val="003E518F"/>
    <w:rsid w:val="003E7B3B"/>
    <w:rsid w:val="003F0D91"/>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198C"/>
    <w:rsid w:val="0042238D"/>
    <w:rsid w:val="004224D3"/>
    <w:rsid w:val="004225C1"/>
    <w:rsid w:val="00424F87"/>
    <w:rsid w:val="00425215"/>
    <w:rsid w:val="00425EE3"/>
    <w:rsid w:val="004338D4"/>
    <w:rsid w:val="00441E04"/>
    <w:rsid w:val="00443A64"/>
    <w:rsid w:val="0044636C"/>
    <w:rsid w:val="00446473"/>
    <w:rsid w:val="004500A8"/>
    <w:rsid w:val="004500D7"/>
    <w:rsid w:val="00450E5F"/>
    <w:rsid w:val="00451761"/>
    <w:rsid w:val="0045211D"/>
    <w:rsid w:val="00452D65"/>
    <w:rsid w:val="00452FFB"/>
    <w:rsid w:val="0045437C"/>
    <w:rsid w:val="00454853"/>
    <w:rsid w:val="00454D68"/>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955E7"/>
    <w:rsid w:val="004A0025"/>
    <w:rsid w:val="004A0E92"/>
    <w:rsid w:val="004A0EA3"/>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1DD8"/>
    <w:rsid w:val="004C2710"/>
    <w:rsid w:val="004C3A04"/>
    <w:rsid w:val="004C3FF5"/>
    <w:rsid w:val="004D12A5"/>
    <w:rsid w:val="004D1AAB"/>
    <w:rsid w:val="004D1BCA"/>
    <w:rsid w:val="004D21B3"/>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2AE1"/>
    <w:rsid w:val="0050355C"/>
    <w:rsid w:val="00503C65"/>
    <w:rsid w:val="005102A3"/>
    <w:rsid w:val="005124B1"/>
    <w:rsid w:val="0051293C"/>
    <w:rsid w:val="005130EC"/>
    <w:rsid w:val="00513603"/>
    <w:rsid w:val="00514C8E"/>
    <w:rsid w:val="00516214"/>
    <w:rsid w:val="005205C4"/>
    <w:rsid w:val="00522C23"/>
    <w:rsid w:val="005239F7"/>
    <w:rsid w:val="00523C7F"/>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630E"/>
    <w:rsid w:val="005466E4"/>
    <w:rsid w:val="00547DAE"/>
    <w:rsid w:val="00551420"/>
    <w:rsid w:val="00552F86"/>
    <w:rsid w:val="00553056"/>
    <w:rsid w:val="00554543"/>
    <w:rsid w:val="0055599E"/>
    <w:rsid w:val="00557DD3"/>
    <w:rsid w:val="005627AC"/>
    <w:rsid w:val="005627F1"/>
    <w:rsid w:val="00564348"/>
    <w:rsid w:val="00566F6C"/>
    <w:rsid w:val="005707CB"/>
    <w:rsid w:val="00573556"/>
    <w:rsid w:val="005735F9"/>
    <w:rsid w:val="005740F8"/>
    <w:rsid w:val="00576EC4"/>
    <w:rsid w:val="005808FB"/>
    <w:rsid w:val="00581C78"/>
    <w:rsid w:val="00582CE2"/>
    <w:rsid w:val="00587796"/>
    <w:rsid w:val="00590868"/>
    <w:rsid w:val="00593963"/>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47CE"/>
    <w:rsid w:val="005E0FA2"/>
    <w:rsid w:val="005E48F6"/>
    <w:rsid w:val="005E50CB"/>
    <w:rsid w:val="005E6726"/>
    <w:rsid w:val="005E794C"/>
    <w:rsid w:val="005F015E"/>
    <w:rsid w:val="005F0259"/>
    <w:rsid w:val="005F0C0C"/>
    <w:rsid w:val="005F22AC"/>
    <w:rsid w:val="005F3E2E"/>
    <w:rsid w:val="005F42FB"/>
    <w:rsid w:val="005F4381"/>
    <w:rsid w:val="005F4795"/>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16631"/>
    <w:rsid w:val="00616ECF"/>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5039"/>
    <w:rsid w:val="0065707A"/>
    <w:rsid w:val="00663D50"/>
    <w:rsid w:val="006664A4"/>
    <w:rsid w:val="006723B1"/>
    <w:rsid w:val="00672AC6"/>
    <w:rsid w:val="00672B64"/>
    <w:rsid w:val="0067385B"/>
    <w:rsid w:val="00674C7C"/>
    <w:rsid w:val="00676426"/>
    <w:rsid w:val="00677D2C"/>
    <w:rsid w:val="006807F8"/>
    <w:rsid w:val="00680B4F"/>
    <w:rsid w:val="00681979"/>
    <w:rsid w:val="00683450"/>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280D"/>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6CE"/>
    <w:rsid w:val="00736BC8"/>
    <w:rsid w:val="007400B3"/>
    <w:rsid w:val="00740A3D"/>
    <w:rsid w:val="00741451"/>
    <w:rsid w:val="00745AF4"/>
    <w:rsid w:val="007471B1"/>
    <w:rsid w:val="00750407"/>
    <w:rsid w:val="00750978"/>
    <w:rsid w:val="00750B15"/>
    <w:rsid w:val="00751276"/>
    <w:rsid w:val="0075318D"/>
    <w:rsid w:val="007535AF"/>
    <w:rsid w:val="00755D5B"/>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4DCC"/>
    <w:rsid w:val="007B5880"/>
    <w:rsid w:val="007B7766"/>
    <w:rsid w:val="007C16FD"/>
    <w:rsid w:val="007C33CB"/>
    <w:rsid w:val="007C57A5"/>
    <w:rsid w:val="007D256C"/>
    <w:rsid w:val="007D2994"/>
    <w:rsid w:val="007D3C5B"/>
    <w:rsid w:val="007D5FD5"/>
    <w:rsid w:val="007D6D35"/>
    <w:rsid w:val="007E0B37"/>
    <w:rsid w:val="007E2BEE"/>
    <w:rsid w:val="007E35EE"/>
    <w:rsid w:val="007E427C"/>
    <w:rsid w:val="007E6EE9"/>
    <w:rsid w:val="007F00BD"/>
    <w:rsid w:val="007F0B90"/>
    <w:rsid w:val="007F124B"/>
    <w:rsid w:val="007F43C0"/>
    <w:rsid w:val="00801445"/>
    <w:rsid w:val="008027A3"/>
    <w:rsid w:val="008037A7"/>
    <w:rsid w:val="00803C1C"/>
    <w:rsid w:val="008041E5"/>
    <w:rsid w:val="00804C27"/>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43738"/>
    <w:rsid w:val="00850E67"/>
    <w:rsid w:val="00851599"/>
    <w:rsid w:val="00851BAE"/>
    <w:rsid w:val="008527C0"/>
    <w:rsid w:val="00855251"/>
    <w:rsid w:val="008555AF"/>
    <w:rsid w:val="00856015"/>
    <w:rsid w:val="008574DA"/>
    <w:rsid w:val="0086014C"/>
    <w:rsid w:val="00860AE8"/>
    <w:rsid w:val="0086259D"/>
    <w:rsid w:val="008647BD"/>
    <w:rsid w:val="00865F90"/>
    <w:rsid w:val="00871D4B"/>
    <w:rsid w:val="00872633"/>
    <w:rsid w:val="00873A9B"/>
    <w:rsid w:val="00875055"/>
    <w:rsid w:val="0087631B"/>
    <w:rsid w:val="008832D5"/>
    <w:rsid w:val="0088425B"/>
    <w:rsid w:val="0088430F"/>
    <w:rsid w:val="00885AE0"/>
    <w:rsid w:val="00887632"/>
    <w:rsid w:val="008913B1"/>
    <w:rsid w:val="00891B95"/>
    <w:rsid w:val="00892331"/>
    <w:rsid w:val="00893505"/>
    <w:rsid w:val="008936CC"/>
    <w:rsid w:val="00897283"/>
    <w:rsid w:val="008A1D7F"/>
    <w:rsid w:val="008A2D49"/>
    <w:rsid w:val="008A4462"/>
    <w:rsid w:val="008A5B68"/>
    <w:rsid w:val="008A6003"/>
    <w:rsid w:val="008B04E2"/>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261F"/>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2FE"/>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114E"/>
    <w:rsid w:val="009E6346"/>
    <w:rsid w:val="009E7E4C"/>
    <w:rsid w:val="009F016D"/>
    <w:rsid w:val="009F05D4"/>
    <w:rsid w:val="009F1EC6"/>
    <w:rsid w:val="009F38F4"/>
    <w:rsid w:val="009F497B"/>
    <w:rsid w:val="009F66F4"/>
    <w:rsid w:val="00A00A2E"/>
    <w:rsid w:val="00A01CAE"/>
    <w:rsid w:val="00A01D93"/>
    <w:rsid w:val="00A07299"/>
    <w:rsid w:val="00A075AA"/>
    <w:rsid w:val="00A12B2F"/>
    <w:rsid w:val="00A13964"/>
    <w:rsid w:val="00A16059"/>
    <w:rsid w:val="00A16F60"/>
    <w:rsid w:val="00A179ED"/>
    <w:rsid w:val="00A17D94"/>
    <w:rsid w:val="00A20167"/>
    <w:rsid w:val="00A20392"/>
    <w:rsid w:val="00A20D39"/>
    <w:rsid w:val="00A21AB5"/>
    <w:rsid w:val="00A23258"/>
    <w:rsid w:val="00A23B84"/>
    <w:rsid w:val="00A2428E"/>
    <w:rsid w:val="00A2430C"/>
    <w:rsid w:val="00A3080B"/>
    <w:rsid w:val="00A30D9E"/>
    <w:rsid w:val="00A31A3F"/>
    <w:rsid w:val="00A323D7"/>
    <w:rsid w:val="00A3463E"/>
    <w:rsid w:val="00A4086F"/>
    <w:rsid w:val="00A40FB4"/>
    <w:rsid w:val="00A417AA"/>
    <w:rsid w:val="00A43632"/>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2361"/>
    <w:rsid w:val="00A94E68"/>
    <w:rsid w:val="00A9616A"/>
    <w:rsid w:val="00A9703D"/>
    <w:rsid w:val="00A97A35"/>
    <w:rsid w:val="00AA17B5"/>
    <w:rsid w:val="00AA25CB"/>
    <w:rsid w:val="00AA4CA4"/>
    <w:rsid w:val="00AA64E3"/>
    <w:rsid w:val="00AA696D"/>
    <w:rsid w:val="00AB3C2A"/>
    <w:rsid w:val="00AB4318"/>
    <w:rsid w:val="00AB7835"/>
    <w:rsid w:val="00AB7933"/>
    <w:rsid w:val="00AC0813"/>
    <w:rsid w:val="00AC37E0"/>
    <w:rsid w:val="00AC3F60"/>
    <w:rsid w:val="00AC50F4"/>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0B28"/>
    <w:rsid w:val="00AF150C"/>
    <w:rsid w:val="00AF1F20"/>
    <w:rsid w:val="00AF2A89"/>
    <w:rsid w:val="00AF32DF"/>
    <w:rsid w:val="00AF3666"/>
    <w:rsid w:val="00AF36F5"/>
    <w:rsid w:val="00AF41F0"/>
    <w:rsid w:val="00AF4332"/>
    <w:rsid w:val="00AF44FA"/>
    <w:rsid w:val="00AF5399"/>
    <w:rsid w:val="00AF579A"/>
    <w:rsid w:val="00AF6F81"/>
    <w:rsid w:val="00B0267B"/>
    <w:rsid w:val="00B0480F"/>
    <w:rsid w:val="00B07D66"/>
    <w:rsid w:val="00B12043"/>
    <w:rsid w:val="00B12475"/>
    <w:rsid w:val="00B13B4C"/>
    <w:rsid w:val="00B1429B"/>
    <w:rsid w:val="00B1647C"/>
    <w:rsid w:val="00B165D7"/>
    <w:rsid w:val="00B21BDC"/>
    <w:rsid w:val="00B23669"/>
    <w:rsid w:val="00B24089"/>
    <w:rsid w:val="00B240F4"/>
    <w:rsid w:val="00B24570"/>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7742D"/>
    <w:rsid w:val="00B820DB"/>
    <w:rsid w:val="00B824F3"/>
    <w:rsid w:val="00B852A1"/>
    <w:rsid w:val="00B87DE1"/>
    <w:rsid w:val="00B901FF"/>
    <w:rsid w:val="00B917A4"/>
    <w:rsid w:val="00B93294"/>
    <w:rsid w:val="00B96265"/>
    <w:rsid w:val="00BA0F4A"/>
    <w:rsid w:val="00BA1B80"/>
    <w:rsid w:val="00BA34FB"/>
    <w:rsid w:val="00BA3A6D"/>
    <w:rsid w:val="00BA4F5F"/>
    <w:rsid w:val="00BA4F6B"/>
    <w:rsid w:val="00BA5CD7"/>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1B75"/>
    <w:rsid w:val="00C22835"/>
    <w:rsid w:val="00C234F5"/>
    <w:rsid w:val="00C27457"/>
    <w:rsid w:val="00C27876"/>
    <w:rsid w:val="00C30114"/>
    <w:rsid w:val="00C31BDD"/>
    <w:rsid w:val="00C32AA7"/>
    <w:rsid w:val="00C33A0A"/>
    <w:rsid w:val="00C35CE1"/>
    <w:rsid w:val="00C35EEA"/>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D1B"/>
    <w:rsid w:val="00C651E1"/>
    <w:rsid w:val="00C65E36"/>
    <w:rsid w:val="00C661EA"/>
    <w:rsid w:val="00C71880"/>
    <w:rsid w:val="00C724FC"/>
    <w:rsid w:val="00C759DB"/>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08AA"/>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4C9F"/>
    <w:rsid w:val="00CD7256"/>
    <w:rsid w:val="00CE0CF2"/>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3FC1"/>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2FD3"/>
    <w:rsid w:val="00D830D2"/>
    <w:rsid w:val="00D837E4"/>
    <w:rsid w:val="00D83902"/>
    <w:rsid w:val="00D83EF2"/>
    <w:rsid w:val="00D859E0"/>
    <w:rsid w:val="00D8783A"/>
    <w:rsid w:val="00D914D3"/>
    <w:rsid w:val="00D91BB7"/>
    <w:rsid w:val="00D9248C"/>
    <w:rsid w:val="00D92B92"/>
    <w:rsid w:val="00D93261"/>
    <w:rsid w:val="00D93665"/>
    <w:rsid w:val="00D938BC"/>
    <w:rsid w:val="00D964F2"/>
    <w:rsid w:val="00D9662C"/>
    <w:rsid w:val="00D96A24"/>
    <w:rsid w:val="00D96DEA"/>
    <w:rsid w:val="00DA1151"/>
    <w:rsid w:val="00DA365F"/>
    <w:rsid w:val="00DA7A55"/>
    <w:rsid w:val="00DA7DFF"/>
    <w:rsid w:val="00DB16CF"/>
    <w:rsid w:val="00DB1B0C"/>
    <w:rsid w:val="00DB4CBB"/>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1A5A"/>
    <w:rsid w:val="00DE3515"/>
    <w:rsid w:val="00DE3661"/>
    <w:rsid w:val="00DE4B5A"/>
    <w:rsid w:val="00DE4BCA"/>
    <w:rsid w:val="00DF058E"/>
    <w:rsid w:val="00DF3B92"/>
    <w:rsid w:val="00DF5E2E"/>
    <w:rsid w:val="00DF5F66"/>
    <w:rsid w:val="00E008AA"/>
    <w:rsid w:val="00E0180D"/>
    <w:rsid w:val="00E02D8D"/>
    <w:rsid w:val="00E03FE9"/>
    <w:rsid w:val="00E0511C"/>
    <w:rsid w:val="00E11EAF"/>
    <w:rsid w:val="00E20609"/>
    <w:rsid w:val="00E211FC"/>
    <w:rsid w:val="00E2231B"/>
    <w:rsid w:val="00E25F79"/>
    <w:rsid w:val="00E27679"/>
    <w:rsid w:val="00E330CD"/>
    <w:rsid w:val="00E354E7"/>
    <w:rsid w:val="00E35A67"/>
    <w:rsid w:val="00E37A2C"/>
    <w:rsid w:val="00E37C97"/>
    <w:rsid w:val="00E4487C"/>
    <w:rsid w:val="00E522A9"/>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2781"/>
    <w:rsid w:val="00E94291"/>
    <w:rsid w:val="00E943A6"/>
    <w:rsid w:val="00E947F2"/>
    <w:rsid w:val="00EA0CC1"/>
    <w:rsid w:val="00EA10DD"/>
    <w:rsid w:val="00EA14B1"/>
    <w:rsid w:val="00EA2D34"/>
    <w:rsid w:val="00EA36ED"/>
    <w:rsid w:val="00EA470B"/>
    <w:rsid w:val="00EA5AF4"/>
    <w:rsid w:val="00EA5B1D"/>
    <w:rsid w:val="00EB2443"/>
    <w:rsid w:val="00EB384D"/>
    <w:rsid w:val="00EB5A06"/>
    <w:rsid w:val="00EB7FB4"/>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3C8B"/>
    <w:rsid w:val="00EF522C"/>
    <w:rsid w:val="00EF6176"/>
    <w:rsid w:val="00EF7E39"/>
    <w:rsid w:val="00F0124E"/>
    <w:rsid w:val="00F01A76"/>
    <w:rsid w:val="00F01BC5"/>
    <w:rsid w:val="00F02263"/>
    <w:rsid w:val="00F0241D"/>
    <w:rsid w:val="00F032C2"/>
    <w:rsid w:val="00F04F1C"/>
    <w:rsid w:val="00F060DC"/>
    <w:rsid w:val="00F06BB7"/>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592A"/>
    <w:rsid w:val="00F36D7B"/>
    <w:rsid w:val="00F36F62"/>
    <w:rsid w:val="00F402C0"/>
    <w:rsid w:val="00F43628"/>
    <w:rsid w:val="00F44232"/>
    <w:rsid w:val="00F5474A"/>
    <w:rsid w:val="00F54957"/>
    <w:rsid w:val="00F567DA"/>
    <w:rsid w:val="00F57A16"/>
    <w:rsid w:val="00F60D4A"/>
    <w:rsid w:val="00F61731"/>
    <w:rsid w:val="00F61FEC"/>
    <w:rsid w:val="00F637C2"/>
    <w:rsid w:val="00F6402D"/>
    <w:rsid w:val="00F645D4"/>
    <w:rsid w:val="00F64EF4"/>
    <w:rsid w:val="00F6561B"/>
    <w:rsid w:val="00F65B9B"/>
    <w:rsid w:val="00F71896"/>
    <w:rsid w:val="00F71D0B"/>
    <w:rsid w:val="00F73A4D"/>
    <w:rsid w:val="00F7663E"/>
    <w:rsid w:val="00F76BA9"/>
    <w:rsid w:val="00F77F06"/>
    <w:rsid w:val="00F80588"/>
    <w:rsid w:val="00F812D0"/>
    <w:rsid w:val="00F82F8E"/>
    <w:rsid w:val="00F83D79"/>
    <w:rsid w:val="00F85794"/>
    <w:rsid w:val="00F8760E"/>
    <w:rsid w:val="00F87D2F"/>
    <w:rsid w:val="00F90368"/>
    <w:rsid w:val="00F90851"/>
    <w:rsid w:val="00F90DA9"/>
    <w:rsid w:val="00F91F1E"/>
    <w:rsid w:val="00F92745"/>
    <w:rsid w:val="00F93738"/>
    <w:rsid w:val="00F942B9"/>
    <w:rsid w:val="00F94C9F"/>
    <w:rsid w:val="00F95196"/>
    <w:rsid w:val="00F956CA"/>
    <w:rsid w:val="00F95EED"/>
    <w:rsid w:val="00F96814"/>
    <w:rsid w:val="00F96F48"/>
    <w:rsid w:val="00FA0921"/>
    <w:rsid w:val="00FA142B"/>
    <w:rsid w:val="00FA174E"/>
    <w:rsid w:val="00FA1BD7"/>
    <w:rsid w:val="00FA3A5C"/>
    <w:rsid w:val="00FA3C1E"/>
    <w:rsid w:val="00FA61B2"/>
    <w:rsid w:val="00FA70DF"/>
    <w:rsid w:val="00FA7120"/>
    <w:rsid w:val="00FA72EB"/>
    <w:rsid w:val="00FB0004"/>
    <w:rsid w:val="00FB0CCE"/>
    <w:rsid w:val="00FB1C25"/>
    <w:rsid w:val="00FB3604"/>
    <w:rsid w:val="00FB36D3"/>
    <w:rsid w:val="00FB3DE0"/>
    <w:rsid w:val="00FB577D"/>
    <w:rsid w:val="00FB60D1"/>
    <w:rsid w:val="00FB688E"/>
    <w:rsid w:val="00FC0FD3"/>
    <w:rsid w:val="00FC4B1E"/>
    <w:rsid w:val="00FC574F"/>
    <w:rsid w:val="00FC5B0A"/>
    <w:rsid w:val="00FC6189"/>
    <w:rsid w:val="00FC6A35"/>
    <w:rsid w:val="00FC78E1"/>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0F2306D"/>
  <w15:docId w15:val="{7F7C0A2B-2DEB-4130-905A-82336A1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Normal"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5CD7"/>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customStyle="1" w:styleId="NichtaufgelsteErwhnung2">
    <w:name w:val="Nicht aufgelöste Erwähnung2"/>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02221701">
      <w:bodyDiv w:val="1"/>
      <w:marLeft w:val="0"/>
      <w:marRight w:val="0"/>
      <w:marTop w:val="0"/>
      <w:marBottom w:val="0"/>
      <w:divBdr>
        <w:top w:val="none" w:sz="0" w:space="0" w:color="auto"/>
        <w:left w:val="none" w:sz="0" w:space="0" w:color="auto"/>
        <w:bottom w:val="none" w:sz="0" w:space="0" w:color="auto"/>
        <w:right w:val="none" w:sz="0" w:space="0" w:color="auto"/>
      </w:divBdr>
    </w:div>
    <w:div w:id="411127658">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50999">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46621839">
      <w:bodyDiv w:val="1"/>
      <w:marLeft w:val="0"/>
      <w:marRight w:val="0"/>
      <w:marTop w:val="0"/>
      <w:marBottom w:val="0"/>
      <w:divBdr>
        <w:top w:val="none" w:sz="0" w:space="0" w:color="auto"/>
        <w:left w:val="none" w:sz="0" w:space="0" w:color="auto"/>
        <w:bottom w:val="none" w:sz="0" w:space="0" w:color="auto"/>
        <w:right w:val="none" w:sz="0" w:space="0" w:color="auto"/>
      </w:divBdr>
      <w:divsChild>
        <w:div w:id="1759325964">
          <w:marLeft w:val="0"/>
          <w:marRight w:val="0"/>
          <w:marTop w:val="0"/>
          <w:marBottom w:val="0"/>
          <w:divBdr>
            <w:top w:val="none" w:sz="0" w:space="0" w:color="auto"/>
            <w:left w:val="none" w:sz="0" w:space="0" w:color="auto"/>
            <w:bottom w:val="none" w:sz="0" w:space="0" w:color="auto"/>
            <w:right w:val="none" w:sz="0" w:space="0" w:color="auto"/>
          </w:divBdr>
          <w:divsChild>
            <w:div w:id="965937976">
              <w:marLeft w:val="0"/>
              <w:marRight w:val="0"/>
              <w:marTop w:val="0"/>
              <w:marBottom w:val="0"/>
              <w:divBdr>
                <w:top w:val="none" w:sz="0" w:space="0" w:color="auto"/>
                <w:left w:val="none" w:sz="0" w:space="0" w:color="auto"/>
                <w:bottom w:val="none" w:sz="0" w:space="0" w:color="auto"/>
                <w:right w:val="none" w:sz="0" w:space="0" w:color="auto"/>
              </w:divBdr>
              <w:divsChild>
                <w:div w:id="3288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32342413">
      <w:bodyDiv w:val="1"/>
      <w:marLeft w:val="0"/>
      <w:marRight w:val="0"/>
      <w:marTop w:val="0"/>
      <w:marBottom w:val="0"/>
      <w:divBdr>
        <w:top w:val="none" w:sz="0" w:space="0" w:color="auto"/>
        <w:left w:val="none" w:sz="0" w:space="0" w:color="auto"/>
        <w:bottom w:val="none" w:sz="0" w:space="0" w:color="auto"/>
        <w:right w:val="none" w:sz="0" w:space="0" w:color="auto"/>
      </w:divBdr>
      <w:divsChild>
        <w:div w:id="1499147877">
          <w:marLeft w:val="0"/>
          <w:marRight w:val="0"/>
          <w:marTop w:val="0"/>
          <w:marBottom w:val="0"/>
          <w:divBdr>
            <w:top w:val="none" w:sz="0" w:space="0" w:color="auto"/>
            <w:left w:val="none" w:sz="0" w:space="0" w:color="auto"/>
            <w:bottom w:val="none" w:sz="0" w:space="0" w:color="auto"/>
            <w:right w:val="none" w:sz="0" w:space="0" w:color="auto"/>
          </w:divBdr>
          <w:divsChild>
            <w:div w:id="172302691">
              <w:marLeft w:val="0"/>
              <w:marRight w:val="0"/>
              <w:marTop w:val="0"/>
              <w:marBottom w:val="0"/>
              <w:divBdr>
                <w:top w:val="none" w:sz="0" w:space="0" w:color="auto"/>
                <w:left w:val="none" w:sz="0" w:space="0" w:color="auto"/>
                <w:bottom w:val="none" w:sz="0" w:space="0" w:color="auto"/>
                <w:right w:val="none" w:sz="0" w:space="0" w:color="auto"/>
              </w:divBdr>
              <w:divsChild>
                <w:div w:id="1672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60393050">
      <w:bodyDiv w:val="1"/>
      <w:marLeft w:val="0"/>
      <w:marRight w:val="0"/>
      <w:marTop w:val="0"/>
      <w:marBottom w:val="0"/>
      <w:divBdr>
        <w:top w:val="none" w:sz="0" w:space="0" w:color="auto"/>
        <w:left w:val="none" w:sz="0" w:space="0" w:color="auto"/>
        <w:bottom w:val="none" w:sz="0" w:space="0" w:color="auto"/>
        <w:right w:val="none" w:sz="0" w:space="0" w:color="auto"/>
      </w:divBdr>
      <w:divsChild>
        <w:div w:id="1032608000">
          <w:marLeft w:val="0"/>
          <w:marRight w:val="0"/>
          <w:marTop w:val="0"/>
          <w:marBottom w:val="0"/>
          <w:divBdr>
            <w:top w:val="none" w:sz="0" w:space="0" w:color="auto"/>
            <w:left w:val="none" w:sz="0" w:space="0" w:color="auto"/>
            <w:bottom w:val="none" w:sz="0" w:space="0" w:color="auto"/>
            <w:right w:val="none" w:sz="0" w:space="0" w:color="auto"/>
          </w:divBdr>
          <w:divsChild>
            <w:div w:id="905804470">
              <w:marLeft w:val="0"/>
              <w:marRight w:val="0"/>
              <w:marTop w:val="0"/>
              <w:marBottom w:val="0"/>
              <w:divBdr>
                <w:top w:val="none" w:sz="0" w:space="0" w:color="auto"/>
                <w:left w:val="none" w:sz="0" w:space="0" w:color="auto"/>
                <w:bottom w:val="none" w:sz="0" w:space="0" w:color="auto"/>
                <w:right w:val="none" w:sz="0" w:space="0" w:color="auto"/>
              </w:divBdr>
              <w:divsChild>
                <w:div w:id="16713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461435">
      <w:bodyDiv w:val="1"/>
      <w:marLeft w:val="0"/>
      <w:marRight w:val="0"/>
      <w:marTop w:val="0"/>
      <w:marBottom w:val="0"/>
      <w:divBdr>
        <w:top w:val="none" w:sz="0" w:space="0" w:color="auto"/>
        <w:left w:val="none" w:sz="0" w:space="0" w:color="auto"/>
        <w:bottom w:val="none" w:sz="0" w:space="0" w:color="auto"/>
        <w:right w:val="none" w:sz="0" w:space="0" w:color="auto"/>
      </w:divBdr>
    </w:div>
    <w:div w:id="2026322860">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1781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2059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2019-11-05T12:42:00Z</cp:lastPrinted>
  <dcterms:created xsi:type="dcterms:W3CDTF">2019-11-08T12:47:00Z</dcterms:created>
  <dcterms:modified xsi:type="dcterms:W3CDTF">2019-11-08T12:47:00Z</dcterms:modified>
</cp:coreProperties>
</file>