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6E18AC1B" w14:textId="72C97F33" w:rsidR="00C565A4" w:rsidRPr="00A93FE7" w:rsidRDefault="0018545A" w:rsidP="00C565A4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 xml:space="preserve">Press release </w:t>
      </w:r>
      <w:r w:rsidR="00C565A4">
        <w:rPr>
          <w:rFonts w:ascii="Arial" w:hAnsi="Arial" w:cs="Tahoma"/>
          <w:b/>
          <w:bCs/>
          <w:sz w:val="28"/>
          <w:lang w:val="en-US"/>
        </w:rPr>
        <w:t>CW 35/I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57C0BCAD" w14:textId="77777777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en-US"/>
        </w:rPr>
      </w:pPr>
      <w:r w:rsidRPr="00B64D70">
        <w:rPr>
          <w:rFonts w:ascii="Arial" w:hAnsi="Arial" w:cs="Arial"/>
          <w:b/>
          <w:bCs/>
          <w:color w:val="000000"/>
          <w:lang w:val="en-US"/>
        </w:rPr>
        <w:t xml:space="preserve">The dream of having your </w:t>
      </w:r>
      <w:r w:rsidRPr="00B64D70">
        <w:rPr>
          <w:rFonts w:ascii="Arial" w:hAnsi="Arial" w:cs="Arial"/>
          <w:b/>
          <w:bCs/>
          <w:noProof/>
          <w:color w:val="000000"/>
          <w:lang w:val="en-US"/>
        </w:rPr>
        <w:t>own</w:t>
      </w:r>
      <w:r w:rsidRPr="00B64D70">
        <w:rPr>
          <w:rFonts w:ascii="Arial" w:hAnsi="Arial" w:cs="Arial"/>
          <w:b/>
          <w:bCs/>
          <w:color w:val="000000"/>
          <w:lang w:val="en-US"/>
        </w:rPr>
        <w:t xml:space="preserve"> boat</w:t>
      </w:r>
    </w:p>
    <w:p w14:paraId="181318E9" w14:textId="50A9CFDA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en-US"/>
        </w:rPr>
      </w:pPr>
      <w:proofErr w:type="spellStart"/>
      <w:r w:rsidRPr="00B64D70">
        <w:rPr>
          <w:rFonts w:ascii="Arial" w:hAnsi="Arial" w:cs="Arial"/>
          <w:b/>
          <w:bCs/>
          <w:color w:val="000000"/>
          <w:lang w:val="en-US"/>
        </w:rPr>
        <w:t>Rameder</w:t>
      </w:r>
      <w:proofErr w:type="spellEnd"/>
      <w:r w:rsidRPr="00B64D70">
        <w:rPr>
          <w:rFonts w:ascii="Arial" w:hAnsi="Arial" w:cs="Arial"/>
          <w:b/>
          <w:bCs/>
          <w:color w:val="000000"/>
          <w:lang w:val="en-US"/>
        </w:rPr>
        <w:t xml:space="preserve"> gives tips </w:t>
      </w:r>
      <w:r w:rsidR="000A7994">
        <w:rPr>
          <w:rFonts w:ascii="Arial" w:hAnsi="Arial" w:cs="Arial"/>
          <w:b/>
          <w:bCs/>
          <w:color w:val="000000"/>
          <w:lang w:val="en-US"/>
        </w:rPr>
        <w:t>for transporting</w:t>
      </w:r>
      <w:r w:rsidRPr="00B64D70">
        <w:rPr>
          <w:rFonts w:ascii="Arial" w:hAnsi="Arial" w:cs="Arial"/>
          <w:b/>
          <w:bCs/>
          <w:color w:val="000000"/>
          <w:lang w:val="en-US"/>
        </w:rPr>
        <w:t xml:space="preserve"> your dream </w:t>
      </w:r>
      <w:r w:rsidR="00C565A4">
        <w:rPr>
          <w:rFonts w:ascii="Arial" w:hAnsi="Arial" w:cs="Arial"/>
          <w:b/>
          <w:bCs/>
          <w:color w:val="000000"/>
          <w:lang w:val="en-US"/>
        </w:rPr>
        <w:t>ship</w:t>
      </w:r>
    </w:p>
    <w:p w14:paraId="2FAF67E1" w14:textId="77777777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</w:p>
    <w:p w14:paraId="7730F648" w14:textId="25F695F1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 xml:space="preserve">Enjoying the freedom on the water is the nicest </w:t>
      </w:r>
      <w:r w:rsidR="00C565A4">
        <w:rPr>
          <w:rFonts w:ascii="Arial" w:hAnsi="Arial" w:cs="Arial"/>
          <w:b/>
          <w:bCs/>
          <w:color w:val="000000"/>
          <w:sz w:val="22"/>
          <w:lang w:val="en-US"/>
        </w:rPr>
        <w:t>activity</w:t>
      </w:r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 xml:space="preserve"> for many boat owners. But anyone who also wants to take a tour away </w:t>
      </w:r>
      <w:r w:rsidR="00C565A4">
        <w:rPr>
          <w:rFonts w:ascii="Arial" w:hAnsi="Arial" w:cs="Arial"/>
          <w:b/>
          <w:bCs/>
          <w:color w:val="000000"/>
          <w:sz w:val="22"/>
          <w:lang w:val="en-US"/>
        </w:rPr>
        <w:t>from the local waters</w:t>
      </w:r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 xml:space="preserve"> must first transport the boat over the land. </w:t>
      </w:r>
      <w:r w:rsidR="00C565A4">
        <w:rPr>
          <w:rFonts w:ascii="Arial" w:hAnsi="Arial" w:cs="Arial"/>
          <w:b/>
          <w:bCs/>
          <w:color w:val="000000"/>
          <w:sz w:val="22"/>
          <w:lang w:val="en-US"/>
        </w:rPr>
        <w:t>T</w:t>
      </w:r>
      <w:r w:rsidR="000A7994">
        <w:rPr>
          <w:rFonts w:ascii="Arial" w:hAnsi="Arial" w:cs="Arial"/>
          <w:b/>
          <w:bCs/>
          <w:color w:val="000000"/>
          <w:sz w:val="22"/>
          <w:lang w:val="en-US"/>
        </w:rPr>
        <w:t>o</w:t>
      </w:r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 xml:space="preserve"> </w:t>
      </w:r>
      <w:r w:rsidR="00C565A4">
        <w:rPr>
          <w:rFonts w:ascii="Arial" w:hAnsi="Arial" w:cs="Arial"/>
          <w:b/>
          <w:bCs/>
          <w:color w:val="000000"/>
          <w:sz w:val="22"/>
          <w:lang w:val="en-US"/>
        </w:rPr>
        <w:t xml:space="preserve">reach </w:t>
      </w:r>
      <w:r w:rsidR="000A7994">
        <w:rPr>
          <w:rFonts w:ascii="Arial" w:hAnsi="Arial" w:cs="Arial"/>
          <w:b/>
          <w:bCs/>
          <w:color w:val="000000"/>
          <w:sz w:val="22"/>
          <w:lang w:val="en-US"/>
        </w:rPr>
        <w:t xml:space="preserve">the </w:t>
      </w:r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 xml:space="preserve">new </w:t>
      </w:r>
      <w:r w:rsidR="00C565A4">
        <w:rPr>
          <w:rFonts w:ascii="Arial" w:hAnsi="Arial" w:cs="Arial"/>
          <w:b/>
          <w:bCs/>
          <w:color w:val="000000"/>
          <w:sz w:val="22"/>
          <w:lang w:val="en-US"/>
        </w:rPr>
        <w:t>"</w:t>
      </w:r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 xml:space="preserve">port of safety, </w:t>
      </w:r>
      <w:r w:rsidR="00C565A4">
        <w:rPr>
          <w:rFonts w:ascii="Arial" w:hAnsi="Arial" w:cs="Arial"/>
          <w:b/>
          <w:bCs/>
          <w:color w:val="000000"/>
          <w:sz w:val="22"/>
          <w:lang w:val="en-US"/>
        </w:rPr>
        <w:t xml:space="preserve">the first stop should be at </w:t>
      </w:r>
      <w:proofErr w:type="spellStart"/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>Rameder</w:t>
      </w:r>
      <w:proofErr w:type="spellEnd"/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 xml:space="preserve">, your specialist for </w:t>
      </w:r>
      <w:proofErr w:type="spellStart"/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>towbars</w:t>
      </w:r>
      <w:proofErr w:type="spellEnd"/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 xml:space="preserve">, </w:t>
      </w:r>
      <w:r w:rsidR="00C565A4">
        <w:rPr>
          <w:rFonts w:ascii="Arial" w:hAnsi="Arial" w:cs="Arial"/>
          <w:b/>
          <w:bCs/>
          <w:color w:val="000000"/>
          <w:sz w:val="22"/>
          <w:lang w:val="en-US"/>
        </w:rPr>
        <w:t xml:space="preserve">who is </w:t>
      </w:r>
      <w:r w:rsidRPr="00B64D70">
        <w:rPr>
          <w:rFonts w:ascii="Arial" w:hAnsi="Arial" w:cs="Arial"/>
          <w:b/>
          <w:bCs/>
          <w:color w:val="000000"/>
          <w:sz w:val="22"/>
          <w:lang w:val="en-US"/>
        </w:rPr>
        <w:t>able to give you helpful tips for your boat trailer.</w:t>
      </w:r>
    </w:p>
    <w:p w14:paraId="2C65164D" w14:textId="77777777" w:rsidR="00ED050A" w:rsidRPr="00B64D70" w:rsidRDefault="00ED050A" w:rsidP="00ED050A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en-US"/>
        </w:rPr>
      </w:pPr>
    </w:p>
    <w:p w14:paraId="3D156269" w14:textId="34EFCEC1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B64D70">
        <w:rPr>
          <w:rFonts w:ascii="Arial" w:hAnsi="Arial"/>
          <w:color w:val="000000"/>
          <w:sz w:val="22"/>
          <w:lang w:val="en-US"/>
        </w:rPr>
        <w:t xml:space="preserve">"About two-thirds of all water sports enthusiasts own a boat of </w:t>
      </w:r>
      <w:r w:rsidRPr="00B64D70">
        <w:rPr>
          <w:rFonts w:ascii="Arial" w:hAnsi="Arial"/>
          <w:noProof/>
          <w:color w:val="000000"/>
          <w:sz w:val="22"/>
          <w:lang w:val="en-US"/>
        </w:rPr>
        <w:t>less</w:t>
      </w:r>
      <w:r w:rsidRPr="00B64D70">
        <w:rPr>
          <w:rFonts w:ascii="Arial" w:hAnsi="Arial"/>
          <w:color w:val="000000"/>
          <w:sz w:val="22"/>
          <w:lang w:val="en-US"/>
        </w:rPr>
        <w:t xml:space="preserve"> than eight meters long," says the representative of the </w:t>
      </w:r>
      <w:r w:rsidR="002D75C8">
        <w:rPr>
          <w:rFonts w:ascii="Arial" w:hAnsi="Arial"/>
          <w:color w:val="000000"/>
          <w:sz w:val="22"/>
          <w:lang w:val="en-US"/>
        </w:rPr>
        <w:t xml:space="preserve">German </w:t>
      </w:r>
      <w:r w:rsidRPr="00B64D70">
        <w:rPr>
          <w:rFonts w:ascii="Arial" w:hAnsi="Arial"/>
          <w:color w:val="000000"/>
          <w:sz w:val="22"/>
          <w:lang w:val="en-US"/>
        </w:rPr>
        <w:t xml:space="preserve">Water Sports Association. Of these, about 20 </w:t>
      </w:r>
      <w:r w:rsidRPr="00B64D70">
        <w:rPr>
          <w:rFonts w:ascii="Arial" w:hAnsi="Arial"/>
          <w:noProof/>
          <w:color w:val="000000"/>
          <w:sz w:val="22"/>
          <w:lang w:val="en-US"/>
        </w:rPr>
        <w:t>percent</w:t>
      </w:r>
      <w:r w:rsidRPr="00B64D70">
        <w:rPr>
          <w:rFonts w:ascii="Arial" w:hAnsi="Arial"/>
          <w:color w:val="000000"/>
          <w:sz w:val="22"/>
          <w:lang w:val="en-US"/>
        </w:rPr>
        <w:t xml:space="preserve"> rely on their </w:t>
      </w:r>
      <w:r w:rsidRPr="00B64D70">
        <w:rPr>
          <w:rFonts w:ascii="Arial" w:hAnsi="Arial"/>
          <w:noProof/>
          <w:color w:val="000000"/>
          <w:sz w:val="22"/>
          <w:lang w:val="en-US"/>
        </w:rPr>
        <w:t>own</w:t>
      </w:r>
      <w:r w:rsidRPr="00B64D70">
        <w:rPr>
          <w:rFonts w:ascii="Arial" w:hAnsi="Arial"/>
          <w:color w:val="000000"/>
          <w:sz w:val="22"/>
          <w:lang w:val="en-US"/>
        </w:rPr>
        <w:t xml:space="preserve"> trailer to transport the boats over land. Depending on the size and design of the </w:t>
      </w:r>
      <w:r w:rsidRPr="00B64D70">
        <w:rPr>
          <w:rFonts w:ascii="Arial" w:hAnsi="Arial"/>
          <w:noProof/>
          <w:color w:val="000000"/>
          <w:sz w:val="22"/>
          <w:lang w:val="en-US"/>
        </w:rPr>
        <w:t>boat</w:t>
      </w:r>
      <w:r w:rsidRPr="00B64D70">
        <w:rPr>
          <w:rFonts w:ascii="Arial" w:hAnsi="Arial"/>
          <w:color w:val="000000"/>
          <w:sz w:val="22"/>
          <w:lang w:val="en-US"/>
        </w:rPr>
        <w:t xml:space="preserve">, renowned companies such as </w:t>
      </w:r>
      <w:hyperlink r:id="rId7" w:history="1">
        <w:r w:rsidRPr="00B64D70">
          <w:rPr>
            <w:rStyle w:val="Hyperlink"/>
            <w:rFonts w:ascii="Arial" w:hAnsi="Arial"/>
            <w:sz w:val="22"/>
            <w:lang w:val="en-US"/>
          </w:rPr>
          <w:t>Wörmann</w:t>
        </w:r>
      </w:hyperlink>
      <w:r w:rsidRPr="00B64D70">
        <w:rPr>
          <w:rFonts w:ascii="Arial" w:hAnsi="Arial"/>
          <w:color w:val="000000"/>
          <w:sz w:val="22"/>
          <w:lang w:val="en-US"/>
        </w:rPr>
        <w:t xml:space="preserve"> offer </w:t>
      </w:r>
      <w:r w:rsidRPr="00B64D70">
        <w:rPr>
          <w:rFonts w:ascii="Arial" w:hAnsi="Arial"/>
          <w:noProof/>
          <w:color w:val="000000"/>
          <w:sz w:val="22"/>
          <w:lang w:val="en-US"/>
        </w:rPr>
        <w:t>a broad</w:t>
      </w:r>
      <w:r w:rsidRPr="00B64D70">
        <w:rPr>
          <w:rFonts w:ascii="Arial" w:hAnsi="Arial"/>
          <w:color w:val="000000"/>
          <w:sz w:val="22"/>
          <w:lang w:val="en-US"/>
        </w:rPr>
        <w:t xml:space="preserve"> range of </w:t>
      </w:r>
      <w:r w:rsidRPr="00B64D70">
        <w:rPr>
          <w:rFonts w:ascii="Arial" w:hAnsi="Arial"/>
          <w:noProof/>
          <w:color w:val="000000"/>
          <w:sz w:val="22"/>
          <w:lang w:val="en-US"/>
        </w:rPr>
        <w:t>specialized</w:t>
      </w:r>
      <w:r w:rsidRPr="00B64D70">
        <w:rPr>
          <w:rFonts w:ascii="Arial" w:hAnsi="Arial"/>
          <w:color w:val="000000"/>
          <w:sz w:val="22"/>
          <w:lang w:val="en-US"/>
        </w:rPr>
        <w:t xml:space="preserve"> trailers. The trailer should </w:t>
      </w:r>
      <w:r w:rsidRPr="00B64D70">
        <w:rPr>
          <w:rFonts w:ascii="Arial" w:hAnsi="Arial"/>
          <w:noProof/>
          <w:color w:val="000000"/>
          <w:sz w:val="22"/>
          <w:lang w:val="en-US"/>
        </w:rPr>
        <w:t>be tailored</w:t>
      </w:r>
      <w:r w:rsidRPr="00B64D70">
        <w:rPr>
          <w:rFonts w:ascii="Arial" w:hAnsi="Arial"/>
          <w:color w:val="000000"/>
          <w:sz w:val="22"/>
          <w:lang w:val="en-US"/>
        </w:rPr>
        <w:t xml:space="preserve"> to the </w:t>
      </w:r>
      <w:proofErr w:type="gramStart"/>
      <w:r w:rsidRPr="00B64D70">
        <w:rPr>
          <w:rFonts w:ascii="Arial" w:hAnsi="Arial"/>
          <w:color w:val="000000"/>
          <w:sz w:val="22"/>
          <w:lang w:val="en-US"/>
        </w:rPr>
        <w:t>particulars of</w:t>
      </w:r>
      <w:proofErr w:type="gramEnd"/>
      <w:r w:rsidRPr="00B64D70">
        <w:rPr>
          <w:rFonts w:ascii="Arial" w:hAnsi="Arial"/>
          <w:color w:val="000000"/>
          <w:sz w:val="22"/>
          <w:lang w:val="en-US"/>
        </w:rPr>
        <w:t xml:space="preserve"> the </w:t>
      </w:r>
      <w:r w:rsidRPr="00B64D70">
        <w:rPr>
          <w:rFonts w:ascii="Arial" w:hAnsi="Arial"/>
          <w:noProof/>
          <w:color w:val="000000"/>
          <w:sz w:val="22"/>
          <w:lang w:val="en-US"/>
        </w:rPr>
        <w:t>boat</w:t>
      </w:r>
      <w:r w:rsidRPr="00B64D70">
        <w:rPr>
          <w:rFonts w:ascii="Arial" w:hAnsi="Arial"/>
          <w:color w:val="000000"/>
          <w:sz w:val="22"/>
          <w:lang w:val="en-US"/>
        </w:rPr>
        <w:t xml:space="preserve"> </w:t>
      </w:r>
      <w:r w:rsidR="000A7994">
        <w:rPr>
          <w:rFonts w:ascii="Arial" w:hAnsi="Arial"/>
          <w:color w:val="000000"/>
          <w:sz w:val="22"/>
          <w:lang w:val="en-US"/>
        </w:rPr>
        <w:t>–</w:t>
      </w:r>
      <w:r w:rsidRPr="00B64D70">
        <w:rPr>
          <w:rFonts w:ascii="Arial" w:hAnsi="Arial"/>
          <w:color w:val="000000"/>
          <w:sz w:val="22"/>
          <w:lang w:val="en-US"/>
        </w:rPr>
        <w:t xml:space="preserve"> therefore the popular model </w:t>
      </w:r>
      <w:proofErr w:type="spellStart"/>
      <w:r w:rsidRPr="00B64D70">
        <w:rPr>
          <w:rFonts w:ascii="Arial" w:hAnsi="Arial"/>
          <w:color w:val="000000"/>
          <w:sz w:val="22"/>
          <w:lang w:val="en-US"/>
        </w:rPr>
        <w:t>Sealiner</w:t>
      </w:r>
      <w:proofErr w:type="spellEnd"/>
      <w:r w:rsidRPr="00B64D70">
        <w:rPr>
          <w:rFonts w:ascii="Arial" w:hAnsi="Arial"/>
          <w:color w:val="000000"/>
          <w:sz w:val="22"/>
          <w:lang w:val="en-US"/>
        </w:rPr>
        <w:t xml:space="preserve"> 2500 is the most suitable for about a total length of up to 6.70 meters. Of course, one must first see whether the towing vehicle can handle the total weight. Passenger cars </w:t>
      </w:r>
      <w:proofErr w:type="gramStart"/>
      <w:r w:rsidRPr="00B64D70">
        <w:rPr>
          <w:rFonts w:ascii="Arial" w:hAnsi="Arial"/>
          <w:color w:val="000000"/>
          <w:sz w:val="22"/>
          <w:lang w:val="en-US"/>
        </w:rPr>
        <w:t>are allowed to</w:t>
      </w:r>
      <w:proofErr w:type="gramEnd"/>
      <w:r w:rsidRPr="00B64D70">
        <w:rPr>
          <w:rFonts w:ascii="Arial" w:hAnsi="Arial"/>
          <w:color w:val="000000"/>
          <w:sz w:val="22"/>
          <w:lang w:val="en-US"/>
        </w:rPr>
        <w:t xml:space="preserve"> take a maximum of 3.5 </w:t>
      </w:r>
      <w:r w:rsidR="00B627DB" w:rsidRPr="00B64D70">
        <w:rPr>
          <w:rFonts w:ascii="Arial" w:hAnsi="Arial"/>
          <w:color w:val="000000"/>
          <w:sz w:val="22"/>
          <w:lang w:val="en-US"/>
        </w:rPr>
        <w:t>tons</w:t>
      </w:r>
      <w:r w:rsidRPr="00B64D70">
        <w:rPr>
          <w:rFonts w:ascii="Arial" w:hAnsi="Arial"/>
          <w:color w:val="000000"/>
          <w:sz w:val="22"/>
          <w:lang w:val="en-US"/>
        </w:rPr>
        <w:t xml:space="preserve"> on the hook, but </w:t>
      </w:r>
      <w:r w:rsidRPr="00B64D70">
        <w:rPr>
          <w:rFonts w:ascii="Arial" w:hAnsi="Arial"/>
          <w:noProof/>
          <w:color w:val="000000"/>
          <w:sz w:val="22"/>
          <w:lang w:val="en-US"/>
        </w:rPr>
        <w:t>usually,</w:t>
      </w:r>
      <w:r w:rsidRPr="00B64D70">
        <w:rPr>
          <w:rFonts w:ascii="Arial" w:hAnsi="Arial"/>
          <w:color w:val="000000"/>
          <w:sz w:val="22"/>
          <w:lang w:val="en-US"/>
        </w:rPr>
        <w:t xml:space="preserve"> only large off-road vehicles and SUVs manage to handle this weight. The suitable </w:t>
      </w:r>
      <w:proofErr w:type="spellStart"/>
      <w:r w:rsidRPr="00B64D70">
        <w:rPr>
          <w:rFonts w:ascii="Arial" w:hAnsi="Arial"/>
          <w:color w:val="000000"/>
          <w:sz w:val="22"/>
          <w:lang w:val="en-US"/>
        </w:rPr>
        <w:t>towbars</w:t>
      </w:r>
      <w:proofErr w:type="spellEnd"/>
      <w:r w:rsidRPr="00B64D70">
        <w:rPr>
          <w:rFonts w:ascii="Arial" w:hAnsi="Arial"/>
          <w:color w:val="000000"/>
          <w:sz w:val="22"/>
          <w:lang w:val="en-US"/>
        </w:rPr>
        <w:t xml:space="preserve"> for almost all car models can </w:t>
      </w:r>
      <w:r w:rsidRPr="00B64D70">
        <w:rPr>
          <w:rFonts w:ascii="Arial" w:hAnsi="Arial"/>
          <w:noProof/>
          <w:color w:val="000000"/>
          <w:sz w:val="22"/>
          <w:lang w:val="en-US"/>
        </w:rPr>
        <w:t>be found</w:t>
      </w:r>
      <w:r w:rsidRPr="00B64D70">
        <w:rPr>
          <w:rFonts w:ascii="Arial" w:hAnsi="Arial"/>
          <w:color w:val="000000"/>
          <w:sz w:val="22"/>
          <w:lang w:val="en-US"/>
        </w:rPr>
        <w:t xml:space="preserve"> at </w:t>
      </w:r>
      <w:proofErr w:type="spellStart"/>
      <w:r w:rsidRPr="00B64D70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B64D70">
        <w:rPr>
          <w:rFonts w:ascii="Arial" w:hAnsi="Arial"/>
          <w:b/>
          <w:color w:val="000000"/>
          <w:sz w:val="22"/>
          <w:lang w:val="en-US"/>
        </w:rPr>
        <w:t>,</w:t>
      </w:r>
      <w:r w:rsidRPr="00B64D70">
        <w:rPr>
          <w:rFonts w:ascii="Arial" w:hAnsi="Arial"/>
          <w:color w:val="000000"/>
          <w:sz w:val="22"/>
          <w:lang w:val="en-US"/>
        </w:rPr>
        <w:t xml:space="preserve"> at </w:t>
      </w:r>
      <w:hyperlink r:id="rId8" w:history="1">
        <w:r w:rsidRPr="0040072B">
          <w:rPr>
            <w:rStyle w:val="Hyperlink"/>
            <w:rFonts w:ascii="Arial" w:hAnsi="Arial"/>
            <w:sz w:val="22"/>
            <w:lang w:val="en-US"/>
          </w:rPr>
          <w:t>www.rameder.eu</w:t>
        </w:r>
      </w:hyperlink>
      <w:r w:rsidRPr="00B64D70">
        <w:rPr>
          <w:rFonts w:ascii="Arial" w:hAnsi="Arial"/>
          <w:color w:val="000000"/>
          <w:sz w:val="22"/>
          <w:lang w:val="en-US"/>
        </w:rPr>
        <w:t xml:space="preserve">, where the maximum possible trailer and </w:t>
      </w:r>
      <w:r w:rsidR="00B627DB">
        <w:rPr>
          <w:rFonts w:ascii="Arial" w:hAnsi="Arial"/>
          <w:color w:val="000000"/>
          <w:sz w:val="22"/>
          <w:lang w:val="en-US"/>
        </w:rPr>
        <w:t>vehicle</w:t>
      </w:r>
      <w:r w:rsidRPr="00B64D70">
        <w:rPr>
          <w:rFonts w:ascii="Arial" w:hAnsi="Arial"/>
          <w:color w:val="000000"/>
          <w:sz w:val="22"/>
          <w:lang w:val="en-US"/>
        </w:rPr>
        <w:t xml:space="preserve"> load </w:t>
      </w:r>
      <w:r w:rsidRPr="00B64D70">
        <w:rPr>
          <w:rFonts w:ascii="Arial" w:hAnsi="Arial"/>
          <w:noProof/>
          <w:color w:val="000000"/>
          <w:sz w:val="22"/>
          <w:lang w:val="en-US"/>
        </w:rPr>
        <w:t>is also specified</w:t>
      </w:r>
      <w:r w:rsidRPr="00B64D70">
        <w:rPr>
          <w:rFonts w:ascii="Arial" w:hAnsi="Arial"/>
          <w:color w:val="000000"/>
          <w:sz w:val="22"/>
          <w:lang w:val="en-US"/>
        </w:rPr>
        <w:t xml:space="preserve"> for each product. Decisive </w:t>
      </w:r>
      <w:r w:rsidRPr="00B64D70">
        <w:rPr>
          <w:rFonts w:ascii="Arial" w:hAnsi="Arial"/>
          <w:noProof/>
          <w:color w:val="000000"/>
          <w:sz w:val="22"/>
          <w:lang w:val="en-US"/>
        </w:rPr>
        <w:t>are</w:t>
      </w:r>
      <w:r w:rsidRPr="00B64D70">
        <w:rPr>
          <w:rFonts w:ascii="Arial" w:hAnsi="Arial"/>
          <w:color w:val="000000"/>
          <w:sz w:val="22"/>
          <w:lang w:val="en-US"/>
        </w:rPr>
        <w:t xml:space="preserve"> also the dimensions of the boat: </w:t>
      </w:r>
      <w:r w:rsidR="00B627DB">
        <w:rPr>
          <w:rFonts w:ascii="Arial" w:hAnsi="Arial"/>
          <w:color w:val="000000"/>
          <w:sz w:val="22"/>
          <w:lang w:val="en-US"/>
        </w:rPr>
        <w:t>T</w:t>
      </w:r>
      <w:r w:rsidRPr="00B64D70">
        <w:rPr>
          <w:rFonts w:ascii="Arial" w:hAnsi="Arial"/>
          <w:color w:val="000000"/>
          <w:sz w:val="22"/>
          <w:lang w:val="en-US"/>
        </w:rPr>
        <w:t xml:space="preserve">he width of the </w:t>
      </w:r>
      <w:r w:rsidRPr="00B64D70">
        <w:rPr>
          <w:rFonts w:ascii="Arial" w:hAnsi="Arial"/>
          <w:noProof/>
          <w:color w:val="000000"/>
          <w:sz w:val="22"/>
          <w:lang w:val="en-US"/>
        </w:rPr>
        <w:t>dreamboat</w:t>
      </w:r>
      <w:r w:rsidRPr="00B64D70">
        <w:rPr>
          <w:rFonts w:ascii="Arial" w:hAnsi="Arial"/>
          <w:color w:val="000000"/>
          <w:sz w:val="22"/>
          <w:lang w:val="en-US"/>
        </w:rPr>
        <w:t xml:space="preserve">, together with that of the trailer should not exceed 2.55 meters. The height may be a maximum of 4.00 meters, the length of the trailer including the </w:t>
      </w:r>
      <w:proofErr w:type="spellStart"/>
      <w:r w:rsidRPr="00B64D70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B64D70">
        <w:rPr>
          <w:rFonts w:ascii="Arial" w:hAnsi="Arial"/>
          <w:color w:val="000000"/>
          <w:sz w:val="22"/>
          <w:lang w:val="en-US"/>
        </w:rPr>
        <w:t xml:space="preserve"> </w:t>
      </w:r>
      <w:r w:rsidR="00B627DB">
        <w:rPr>
          <w:rFonts w:ascii="Arial" w:hAnsi="Arial"/>
          <w:color w:val="000000"/>
          <w:sz w:val="22"/>
          <w:lang w:val="en-US"/>
        </w:rPr>
        <w:t>can</w:t>
      </w:r>
      <w:r w:rsidRPr="00B64D70">
        <w:rPr>
          <w:rFonts w:ascii="Arial" w:hAnsi="Arial"/>
          <w:color w:val="000000"/>
          <w:sz w:val="22"/>
          <w:lang w:val="en-US"/>
        </w:rPr>
        <w:t xml:space="preserve"> reach up to 12 meters, with a total span length of 18 meters.</w:t>
      </w:r>
    </w:p>
    <w:p w14:paraId="786D3932" w14:textId="77777777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383851" w14:textId="74B9BD46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B64D70">
        <w:rPr>
          <w:rFonts w:ascii="Arial" w:hAnsi="Arial"/>
          <w:color w:val="000000"/>
          <w:sz w:val="22"/>
          <w:lang w:val="en-US"/>
        </w:rPr>
        <w:t xml:space="preserve">Your </w:t>
      </w:r>
      <w:r w:rsidRPr="00B64D70">
        <w:rPr>
          <w:rFonts w:ascii="Arial" w:hAnsi="Arial"/>
          <w:noProof/>
          <w:color w:val="000000"/>
          <w:sz w:val="22"/>
          <w:lang w:val="en-US"/>
        </w:rPr>
        <w:t>own</w:t>
      </w:r>
      <w:r w:rsidRPr="00B64D70">
        <w:rPr>
          <w:rFonts w:ascii="Arial" w:hAnsi="Arial"/>
          <w:color w:val="000000"/>
          <w:sz w:val="22"/>
          <w:lang w:val="en-US"/>
        </w:rPr>
        <w:t xml:space="preserve"> driving license can also prove to be a limiting factor: Since the 1999 reform, all class B vehicle driving licenses must only </w:t>
      </w:r>
      <w:r w:rsidRPr="00B64D70">
        <w:rPr>
          <w:rFonts w:ascii="Arial" w:hAnsi="Arial"/>
          <w:noProof/>
          <w:color w:val="000000"/>
          <w:sz w:val="22"/>
          <w:lang w:val="en-US"/>
        </w:rPr>
        <w:t>be used</w:t>
      </w:r>
      <w:r w:rsidRPr="00B64D70">
        <w:rPr>
          <w:rFonts w:ascii="Arial" w:hAnsi="Arial"/>
          <w:color w:val="000000"/>
          <w:sz w:val="22"/>
          <w:lang w:val="en-US"/>
        </w:rPr>
        <w:t xml:space="preserve"> with a maximum permissible mass of 3.5 </w:t>
      </w:r>
      <w:proofErr w:type="spellStart"/>
      <w:r w:rsidRPr="00B64D70">
        <w:rPr>
          <w:rFonts w:ascii="Arial" w:hAnsi="Arial"/>
          <w:color w:val="000000"/>
          <w:sz w:val="22"/>
          <w:lang w:val="en-US"/>
        </w:rPr>
        <w:t>tonnes</w:t>
      </w:r>
      <w:proofErr w:type="spellEnd"/>
      <w:r w:rsidRPr="00B64D70">
        <w:rPr>
          <w:rFonts w:ascii="Arial" w:hAnsi="Arial"/>
          <w:color w:val="000000"/>
          <w:sz w:val="22"/>
          <w:lang w:val="en-US"/>
        </w:rPr>
        <w:t xml:space="preserve">, whereby the trailer itself may not exceed a maximum permissible mass of 750 kg. The "small" trailer license (B96), class B with key number 96, ended at 4.25 tons for the total permitted mass, which is not exactly </w:t>
      </w:r>
      <w:proofErr w:type="spellStart"/>
      <w:r w:rsidRPr="00B64D70">
        <w:rPr>
          <w:rFonts w:ascii="Arial" w:hAnsi="Arial"/>
          <w:color w:val="000000"/>
          <w:sz w:val="22"/>
          <w:lang w:val="en-US"/>
        </w:rPr>
        <w:t>favourable</w:t>
      </w:r>
      <w:proofErr w:type="spellEnd"/>
      <w:r w:rsidRPr="00B64D70">
        <w:rPr>
          <w:rFonts w:ascii="Arial" w:hAnsi="Arial"/>
          <w:color w:val="000000"/>
          <w:sz w:val="22"/>
          <w:lang w:val="en-US"/>
        </w:rPr>
        <w:t xml:space="preserve">. It is therefore usually worthwhile to have the class </w:t>
      </w:r>
      <w:r w:rsidRPr="00B64D70">
        <w:rPr>
          <w:rFonts w:ascii="Arial" w:hAnsi="Arial"/>
          <w:noProof/>
          <w:color w:val="000000"/>
          <w:sz w:val="22"/>
          <w:lang w:val="en-US"/>
        </w:rPr>
        <w:t>BE</w:t>
      </w:r>
      <w:r w:rsidRPr="00B64D70">
        <w:rPr>
          <w:rFonts w:ascii="Arial" w:hAnsi="Arial"/>
          <w:color w:val="000000"/>
          <w:sz w:val="22"/>
          <w:lang w:val="en-US"/>
        </w:rPr>
        <w:t xml:space="preserve">, which allows trailers with a maximum permissible mass of 3.5 tons. </w:t>
      </w:r>
    </w:p>
    <w:p w14:paraId="34D5265C" w14:textId="77777777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02D7455" w14:textId="2010259D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B64D70">
        <w:rPr>
          <w:rFonts w:ascii="Arial" w:hAnsi="Arial"/>
          <w:color w:val="000000"/>
          <w:sz w:val="22"/>
          <w:lang w:val="en-US"/>
        </w:rPr>
        <w:t xml:space="preserve">Once the formalities have </w:t>
      </w:r>
      <w:r w:rsidRPr="00B64D70">
        <w:rPr>
          <w:rFonts w:ascii="Arial" w:hAnsi="Arial"/>
          <w:noProof/>
          <w:color w:val="000000"/>
          <w:sz w:val="22"/>
          <w:lang w:val="en-US"/>
        </w:rPr>
        <w:t>been clarified</w:t>
      </w:r>
      <w:r w:rsidRPr="00B64D70">
        <w:rPr>
          <w:rFonts w:ascii="Arial" w:hAnsi="Arial"/>
          <w:color w:val="000000"/>
          <w:sz w:val="22"/>
          <w:lang w:val="en-US"/>
        </w:rPr>
        <w:t xml:space="preserve">, the peculiarities of cruising with heavy boat trailers should not go unmentioned. The stopping distance of a car is noticeably longer due to the additional weight. </w:t>
      </w:r>
      <w:proofErr w:type="spellStart"/>
      <w:r w:rsidRPr="00B64D70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B64D70">
        <w:rPr>
          <w:rFonts w:ascii="Arial" w:hAnsi="Arial"/>
          <w:color w:val="000000"/>
          <w:sz w:val="22"/>
          <w:lang w:val="en-US"/>
        </w:rPr>
        <w:t xml:space="preserve"> experts recommend that you engage in low gear on longer descents to take advantage of the engine brak</w:t>
      </w:r>
      <w:r w:rsidR="009B4BBB">
        <w:rPr>
          <w:rFonts w:ascii="Arial" w:hAnsi="Arial"/>
          <w:color w:val="000000"/>
          <w:sz w:val="22"/>
          <w:lang w:val="en-US"/>
        </w:rPr>
        <w:t>e</w:t>
      </w:r>
      <w:r w:rsidRPr="00B64D70">
        <w:rPr>
          <w:rFonts w:ascii="Arial" w:hAnsi="Arial"/>
          <w:color w:val="000000"/>
          <w:sz w:val="22"/>
          <w:lang w:val="en-US"/>
        </w:rPr>
        <w:t xml:space="preserve"> and to protect the brakes. An</w:t>
      </w:r>
      <w:r w:rsidR="009B4BBB">
        <w:rPr>
          <w:rFonts w:ascii="Arial" w:hAnsi="Arial"/>
          <w:color w:val="000000"/>
          <w:sz w:val="22"/>
          <w:lang w:val="en-US"/>
        </w:rPr>
        <w:t>d</w:t>
      </w:r>
      <w:r w:rsidRPr="00B64D70">
        <w:rPr>
          <w:rFonts w:ascii="Arial" w:hAnsi="Arial"/>
          <w:color w:val="000000"/>
          <w:sz w:val="22"/>
          <w:lang w:val="en-US"/>
        </w:rPr>
        <w:t xml:space="preserve"> since trailers are only allowed </w:t>
      </w:r>
      <w:r w:rsidR="000A7994">
        <w:rPr>
          <w:rFonts w:ascii="Arial" w:hAnsi="Arial"/>
          <w:color w:val="000000"/>
          <w:sz w:val="22"/>
          <w:lang w:val="en-US"/>
        </w:rPr>
        <w:t>for relatively low speeds</w:t>
      </w:r>
      <w:r w:rsidRPr="00B64D70">
        <w:rPr>
          <w:rFonts w:ascii="Arial" w:hAnsi="Arial"/>
          <w:noProof/>
          <w:color w:val="000000"/>
          <w:sz w:val="22"/>
          <w:lang w:val="en-US"/>
        </w:rPr>
        <w:t>; enough</w:t>
      </w:r>
      <w:r w:rsidRPr="00B64D70">
        <w:rPr>
          <w:rFonts w:ascii="Arial" w:hAnsi="Arial"/>
          <w:color w:val="000000"/>
          <w:sz w:val="22"/>
          <w:lang w:val="en-US"/>
        </w:rPr>
        <w:t xml:space="preserve"> time should be </w:t>
      </w:r>
      <w:r w:rsidR="009B4BBB">
        <w:rPr>
          <w:rFonts w:ascii="Arial" w:hAnsi="Arial"/>
          <w:noProof/>
          <w:color w:val="000000"/>
          <w:sz w:val="22"/>
          <w:lang w:val="en-US"/>
        </w:rPr>
        <w:t>estimated</w:t>
      </w:r>
      <w:r w:rsidRPr="00B64D70">
        <w:rPr>
          <w:rFonts w:ascii="Arial" w:hAnsi="Arial"/>
          <w:color w:val="000000"/>
          <w:sz w:val="22"/>
          <w:lang w:val="en-US"/>
        </w:rPr>
        <w:t xml:space="preserve"> for the journey. For the </w:t>
      </w:r>
      <w:r w:rsidRPr="00B64D70">
        <w:rPr>
          <w:rFonts w:ascii="Arial" w:hAnsi="Arial"/>
          <w:noProof/>
          <w:color w:val="000000"/>
          <w:sz w:val="22"/>
          <w:lang w:val="en-US"/>
        </w:rPr>
        <w:t>inexperienced,</w:t>
      </w:r>
      <w:r w:rsidRPr="00B64D70">
        <w:rPr>
          <w:rFonts w:ascii="Arial" w:hAnsi="Arial"/>
          <w:color w:val="000000"/>
          <w:sz w:val="22"/>
          <w:lang w:val="en-US"/>
        </w:rPr>
        <w:t xml:space="preserve"> it is also advisable to rehearse the shunting </w:t>
      </w:r>
      <w:proofErr w:type="spellStart"/>
      <w:r w:rsidRPr="00B64D70">
        <w:rPr>
          <w:rFonts w:ascii="Arial" w:hAnsi="Arial"/>
          <w:color w:val="000000"/>
          <w:sz w:val="22"/>
          <w:lang w:val="en-US"/>
        </w:rPr>
        <w:t>manoeuvring</w:t>
      </w:r>
      <w:proofErr w:type="spellEnd"/>
      <w:r w:rsidRPr="00B64D70">
        <w:rPr>
          <w:rFonts w:ascii="Arial" w:hAnsi="Arial"/>
          <w:color w:val="000000"/>
          <w:sz w:val="22"/>
          <w:lang w:val="en-US"/>
        </w:rPr>
        <w:t xml:space="preserve"> </w:t>
      </w:r>
      <w:proofErr w:type="gramStart"/>
      <w:r w:rsidRPr="00B64D70">
        <w:rPr>
          <w:rFonts w:ascii="Arial" w:hAnsi="Arial"/>
          <w:color w:val="000000"/>
          <w:sz w:val="22"/>
          <w:lang w:val="en-US"/>
        </w:rPr>
        <w:t>once in a while</w:t>
      </w:r>
      <w:proofErr w:type="gramEnd"/>
      <w:r w:rsidRPr="00B64D70">
        <w:rPr>
          <w:rFonts w:ascii="Arial" w:hAnsi="Arial"/>
          <w:color w:val="000000"/>
          <w:sz w:val="22"/>
          <w:lang w:val="en-US"/>
        </w:rPr>
        <w:t xml:space="preserve">, to </w:t>
      </w:r>
      <w:r w:rsidRPr="00B64D70">
        <w:rPr>
          <w:rFonts w:ascii="Arial" w:hAnsi="Arial"/>
          <w:noProof/>
          <w:color w:val="000000"/>
          <w:sz w:val="22"/>
          <w:lang w:val="en-US"/>
        </w:rPr>
        <w:t>be prepared</w:t>
      </w:r>
      <w:r w:rsidRPr="00B64D70">
        <w:rPr>
          <w:rFonts w:ascii="Arial" w:hAnsi="Arial"/>
          <w:color w:val="000000"/>
          <w:sz w:val="22"/>
          <w:lang w:val="en-US"/>
        </w:rPr>
        <w:t xml:space="preserve"> for the </w:t>
      </w:r>
      <w:r w:rsidR="000A7994">
        <w:rPr>
          <w:rFonts w:ascii="Arial" w:hAnsi="Arial"/>
          <w:color w:val="000000"/>
          <w:sz w:val="22"/>
          <w:lang w:val="en-US"/>
        </w:rPr>
        <w:t>real thing.</w:t>
      </w:r>
    </w:p>
    <w:p w14:paraId="1AD4C3B6" w14:textId="77777777" w:rsidR="00ED050A" w:rsidRPr="00B64D70" w:rsidRDefault="00ED050A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F64E712" w14:textId="48BC7980" w:rsidR="00ED050A" w:rsidRDefault="00ED050A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B64D70">
        <w:rPr>
          <w:rFonts w:ascii="Arial" w:hAnsi="Arial"/>
          <w:color w:val="000000"/>
          <w:sz w:val="22"/>
          <w:lang w:val="en-US"/>
        </w:rPr>
        <w:t xml:space="preserve">Once the destination port has </w:t>
      </w:r>
      <w:r w:rsidRPr="00B64D70">
        <w:rPr>
          <w:rFonts w:ascii="Arial" w:hAnsi="Arial"/>
          <w:noProof/>
          <w:color w:val="000000"/>
          <w:sz w:val="22"/>
          <w:lang w:val="en-US"/>
        </w:rPr>
        <w:t>been reached</w:t>
      </w:r>
      <w:r w:rsidRPr="00B64D70">
        <w:rPr>
          <w:rFonts w:ascii="Arial" w:hAnsi="Arial"/>
          <w:color w:val="000000"/>
          <w:sz w:val="22"/>
          <w:lang w:val="en-US"/>
        </w:rPr>
        <w:t xml:space="preserve">, the captain has only to master the slipping of his or her </w:t>
      </w:r>
      <w:r w:rsidRPr="00B64D70">
        <w:rPr>
          <w:rFonts w:ascii="Arial" w:hAnsi="Arial"/>
          <w:noProof/>
          <w:color w:val="000000"/>
          <w:sz w:val="22"/>
          <w:lang w:val="en-US"/>
        </w:rPr>
        <w:t>own</w:t>
      </w:r>
      <w:r w:rsidRPr="00B64D70">
        <w:rPr>
          <w:rFonts w:ascii="Arial" w:hAnsi="Arial"/>
          <w:color w:val="000000"/>
          <w:sz w:val="22"/>
          <w:lang w:val="en-US"/>
        </w:rPr>
        <w:t xml:space="preserve"> boat. In this exercise, the entire combination of the towing vehicle and the boat trailer is driven backwards over a steep ramp, into the water, until the boat gets enough lift. Ideal for this </w:t>
      </w:r>
      <w:r w:rsidRPr="00B64D70">
        <w:rPr>
          <w:rFonts w:ascii="Arial" w:hAnsi="Arial"/>
          <w:noProof/>
          <w:color w:val="000000"/>
          <w:sz w:val="22"/>
          <w:lang w:val="en-US"/>
        </w:rPr>
        <w:t>are</w:t>
      </w:r>
      <w:r w:rsidRPr="00B64D70">
        <w:rPr>
          <w:rFonts w:ascii="Arial" w:hAnsi="Arial"/>
          <w:color w:val="000000"/>
          <w:sz w:val="22"/>
          <w:lang w:val="en-US"/>
        </w:rPr>
        <w:t xml:space="preserve"> towing </w:t>
      </w:r>
      <w:r w:rsidRPr="00B64D70">
        <w:rPr>
          <w:rFonts w:ascii="Arial" w:hAnsi="Arial"/>
          <w:noProof/>
          <w:color w:val="000000"/>
          <w:sz w:val="22"/>
          <w:lang w:val="en-US"/>
        </w:rPr>
        <w:t>vehicles</w:t>
      </w:r>
      <w:r w:rsidRPr="00B64D70">
        <w:rPr>
          <w:rFonts w:ascii="Arial" w:hAnsi="Arial"/>
          <w:color w:val="000000"/>
          <w:sz w:val="22"/>
          <w:lang w:val="en-US"/>
        </w:rPr>
        <w:t xml:space="preserve"> with high ground clearance, such as off-road vehicles and SUVs. Alternatively, many ports also offer a crane service. </w:t>
      </w:r>
      <w:proofErr w:type="spellStart"/>
      <w:r w:rsidRPr="00B64D70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B64D70">
        <w:rPr>
          <w:rFonts w:ascii="Arial" w:hAnsi="Arial"/>
          <w:b/>
          <w:color w:val="000000"/>
          <w:sz w:val="22"/>
          <w:lang w:val="en-US"/>
        </w:rPr>
        <w:t xml:space="preserve"> </w:t>
      </w:r>
      <w:r w:rsidRPr="00B64D70">
        <w:rPr>
          <w:rFonts w:ascii="Arial" w:hAnsi="Arial"/>
          <w:color w:val="000000"/>
          <w:sz w:val="22"/>
          <w:lang w:val="en-US"/>
        </w:rPr>
        <w:t xml:space="preserve">recommends this method because the immersion makes the </w:t>
      </w:r>
      <w:r w:rsidRPr="00B64D70">
        <w:rPr>
          <w:rFonts w:ascii="Arial" w:hAnsi="Arial"/>
          <w:noProof/>
          <w:color w:val="000000"/>
          <w:sz w:val="22"/>
          <w:lang w:val="en-US"/>
        </w:rPr>
        <w:t>ageing</w:t>
      </w:r>
      <w:r w:rsidRPr="00B64D70">
        <w:rPr>
          <w:rFonts w:ascii="Arial" w:hAnsi="Arial"/>
          <w:color w:val="000000"/>
          <w:sz w:val="22"/>
          <w:lang w:val="en-US"/>
        </w:rPr>
        <w:t xml:space="preserve"> of the trailer faster, especially in saltwater.</w:t>
      </w:r>
    </w:p>
    <w:p w14:paraId="018E0AE8" w14:textId="41450CDF" w:rsidR="009B4BBB" w:rsidRDefault="009B4BBB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0B8F66" w14:textId="267FB2B5" w:rsidR="000A7994" w:rsidRDefault="000A7994">
      <w:pPr>
        <w:rPr>
          <w:rFonts w:ascii="Arial" w:hAnsi="Arial"/>
          <w:color w:val="000000"/>
          <w:sz w:val="22"/>
          <w:lang w:val="en-US"/>
        </w:rPr>
      </w:pPr>
      <w:r>
        <w:rPr>
          <w:rFonts w:ascii="Arial" w:hAnsi="Arial"/>
          <w:color w:val="000000"/>
          <w:sz w:val="22"/>
          <w:lang w:val="en-US"/>
        </w:rPr>
        <w:br w:type="page"/>
      </w:r>
    </w:p>
    <w:p w14:paraId="0BF785DA" w14:textId="77777777" w:rsidR="009B4BBB" w:rsidRDefault="009B4BBB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bookmarkStart w:id="0" w:name="_GoBack"/>
      <w:bookmarkEnd w:id="0"/>
    </w:p>
    <w:p w14:paraId="35FE35BA" w14:textId="77777777" w:rsidR="009B4BBB" w:rsidRPr="00B64D70" w:rsidRDefault="009B4BBB" w:rsidP="00ED050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56240A8" w14:textId="77777777" w:rsidR="000A7994" w:rsidRDefault="000A7994" w:rsidP="004F108F">
      <w:pPr>
        <w:ind w:left="680"/>
        <w:rPr>
          <w:rFonts w:ascii="Arial" w:hAnsi="Arial"/>
          <w:color w:val="000000"/>
          <w:sz w:val="22"/>
          <w:lang w:val="en-GB"/>
        </w:rPr>
      </w:pPr>
    </w:p>
    <w:p w14:paraId="131D2266" w14:textId="68C2D495" w:rsidR="004F108F" w:rsidRDefault="004F108F" w:rsidP="004F108F">
      <w:pPr>
        <w:ind w:left="680"/>
        <w:rPr>
          <w:rStyle w:val="Hyperlink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hyperlink r:id="rId9" w:history="1">
        <w:r>
          <w:rPr>
            <w:rStyle w:val="Hyperlink"/>
            <w:rFonts w:ascii="Arial" w:hAnsi="Arial"/>
            <w:sz w:val="22"/>
            <w:lang w:val="en-GB"/>
          </w:rPr>
          <w:t>www.facebook.com/rameder.de</w:t>
        </w:r>
      </w:hyperlink>
    </w:p>
    <w:p w14:paraId="5FBD619E" w14:textId="77777777" w:rsidR="004F108F" w:rsidRPr="004F108F" w:rsidRDefault="004F108F" w:rsidP="004F108F">
      <w:pPr>
        <w:ind w:left="680"/>
        <w:rPr>
          <w:color w:val="000000"/>
          <w:lang w:val="en-US"/>
        </w:rPr>
      </w:pPr>
    </w:p>
    <w:p w14:paraId="7F56DDEF" w14:textId="77777777" w:rsidR="004F108F" w:rsidRDefault="004F108F" w:rsidP="004F108F">
      <w:pPr>
        <w:ind w:left="680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... or on Google+: </w:t>
      </w:r>
      <w:hyperlink r:id="rId10" w:history="1">
        <w:r>
          <w:rPr>
            <w:rStyle w:val="Hyperlink"/>
            <w:rFonts w:ascii="Arial" w:hAnsi="Arial"/>
            <w:sz w:val="22"/>
            <w:lang w:val="en-GB"/>
          </w:rPr>
          <w:t>plus.google.com/s/</w:t>
        </w:r>
        <w:proofErr w:type="spellStart"/>
        <w:r>
          <w:rPr>
            <w:rStyle w:val="Hyperlink"/>
            <w:rFonts w:ascii="Arial" w:hAnsi="Arial"/>
            <w:sz w:val="22"/>
            <w:lang w:val="en-GB"/>
          </w:rPr>
          <w:t>Rameder</w:t>
        </w:r>
        <w:proofErr w:type="spellEnd"/>
      </w:hyperlink>
    </w:p>
    <w:p w14:paraId="052E1417" w14:textId="77777777" w:rsidR="00687FA5" w:rsidRPr="004F108F" w:rsidRDefault="00687FA5" w:rsidP="00C31BDD">
      <w:pPr>
        <w:ind w:left="680"/>
        <w:rPr>
          <w:rFonts w:ascii="Arial" w:hAnsi="Arial"/>
          <w:sz w:val="22"/>
          <w:lang w:val="en-GB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1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2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90AAD" w14:textId="77777777" w:rsidR="00607ECF" w:rsidRDefault="00607ECF">
      <w:r>
        <w:separator/>
      </w:r>
    </w:p>
  </w:endnote>
  <w:endnote w:type="continuationSeparator" w:id="0">
    <w:p w14:paraId="74E4338B" w14:textId="77777777" w:rsidR="00607ECF" w:rsidRDefault="0060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E0A6" w14:textId="77777777" w:rsidR="00607ECF" w:rsidRDefault="00607ECF">
      <w:r>
        <w:separator/>
      </w:r>
    </w:p>
  </w:footnote>
  <w:footnote w:type="continuationSeparator" w:id="0">
    <w:p w14:paraId="3C798992" w14:textId="77777777" w:rsidR="00607ECF" w:rsidRDefault="0060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A7994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D75C8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B4BBB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7DB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565A4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050A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nhaenger-center-woermann.de/home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s/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4169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Florian Weik | IKmedia GmbH</cp:lastModifiedBy>
  <cp:revision>22</cp:revision>
  <cp:lastPrinted>2016-05-20T11:53:00Z</cp:lastPrinted>
  <dcterms:created xsi:type="dcterms:W3CDTF">2016-09-27T13:06:00Z</dcterms:created>
  <dcterms:modified xsi:type="dcterms:W3CDTF">2018-08-30T10:00:00Z</dcterms:modified>
</cp:coreProperties>
</file>