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4C57D6B"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DF6BFB">
        <w:rPr>
          <w:rFonts w:ascii="Arial" w:hAnsi="Arial" w:cs="Tahoma"/>
          <w:b/>
          <w:bCs/>
          <w:sz w:val="28"/>
        </w:rPr>
        <w:t>08</w:t>
      </w:r>
      <w:r w:rsidR="004F5181">
        <w:rPr>
          <w:rFonts w:ascii="Arial" w:hAnsi="Arial" w:cs="Tahoma"/>
          <w:b/>
          <w:bCs/>
          <w:sz w:val="28"/>
        </w:rPr>
        <w:t>/</w:t>
      </w:r>
      <w:r w:rsidR="00DF6BFB">
        <w:rPr>
          <w:rFonts w:ascii="Arial" w:hAnsi="Arial" w:cs="Tahoma"/>
          <w:b/>
          <w:bCs/>
          <w:sz w:val="28"/>
        </w:rPr>
        <w:t>I</w:t>
      </w:r>
    </w:p>
    <w:p w14:paraId="6EA9CFD3" w14:textId="77777777" w:rsidR="0036234E" w:rsidRPr="00390034" w:rsidRDefault="0036234E" w:rsidP="000A4062">
      <w:pPr>
        <w:rPr>
          <w:rFonts w:ascii="Arial" w:hAnsi="Arial"/>
          <w:b/>
          <w:sz w:val="22"/>
        </w:rPr>
      </w:pPr>
    </w:p>
    <w:p w14:paraId="064C1CB4" w14:textId="77777777" w:rsidR="006E19A7" w:rsidRDefault="006E19A7" w:rsidP="00D77FEC">
      <w:pPr>
        <w:tabs>
          <w:tab w:val="left" w:pos="5812"/>
        </w:tabs>
        <w:jc w:val="both"/>
        <w:rPr>
          <w:rFonts w:ascii="Arial" w:hAnsi="Arial"/>
          <w:color w:val="000000"/>
          <w:sz w:val="22"/>
        </w:rPr>
      </w:pPr>
    </w:p>
    <w:p w14:paraId="373E41FA" w14:textId="77777777" w:rsidR="007F43C0" w:rsidRDefault="007F43C0" w:rsidP="007F43C0">
      <w:pPr>
        <w:tabs>
          <w:tab w:val="left" w:pos="5812"/>
        </w:tabs>
        <w:ind w:left="680"/>
        <w:jc w:val="both"/>
        <w:rPr>
          <w:rFonts w:ascii="Arial" w:hAnsi="Arial"/>
          <w:b/>
          <w:color w:val="000000"/>
          <w:sz w:val="22"/>
        </w:rPr>
      </w:pPr>
      <w:r>
        <w:rPr>
          <w:rFonts w:ascii="Arial" w:hAnsi="Arial"/>
          <w:b/>
          <w:color w:val="000000"/>
          <w:sz w:val="22"/>
        </w:rPr>
        <w:t>Bloß nicht abhängen lassen</w:t>
      </w:r>
    </w:p>
    <w:p w14:paraId="6A75D78E" w14:textId="77777777" w:rsidR="007F43C0" w:rsidRDefault="007F43C0" w:rsidP="007F43C0">
      <w:pPr>
        <w:tabs>
          <w:tab w:val="left" w:pos="5812"/>
        </w:tabs>
        <w:ind w:left="680"/>
        <w:jc w:val="both"/>
        <w:rPr>
          <w:rFonts w:ascii="Arial" w:hAnsi="Arial"/>
          <w:b/>
          <w:color w:val="000000"/>
          <w:sz w:val="22"/>
        </w:rPr>
      </w:pPr>
      <w:r>
        <w:rPr>
          <w:rFonts w:ascii="Arial" w:hAnsi="Arial"/>
          <w:b/>
          <w:color w:val="000000"/>
          <w:sz w:val="22"/>
        </w:rPr>
        <w:t>Das Abreißseil von Rameder bremst Anhänger auf Abwegen</w:t>
      </w:r>
    </w:p>
    <w:p w14:paraId="45DB4438" w14:textId="77777777" w:rsidR="007F43C0" w:rsidRDefault="007F43C0" w:rsidP="007F43C0">
      <w:pPr>
        <w:tabs>
          <w:tab w:val="left" w:pos="5812"/>
        </w:tabs>
        <w:jc w:val="both"/>
        <w:rPr>
          <w:rFonts w:ascii="Arial" w:hAnsi="Arial"/>
          <w:color w:val="000000"/>
          <w:sz w:val="22"/>
        </w:rPr>
      </w:pPr>
    </w:p>
    <w:p w14:paraId="07D4E5D3" w14:textId="0CC2B314" w:rsidR="007F43C0" w:rsidRDefault="007F43C0" w:rsidP="007F43C0">
      <w:pPr>
        <w:tabs>
          <w:tab w:val="left" w:pos="1300"/>
        </w:tabs>
        <w:ind w:left="680"/>
        <w:jc w:val="both"/>
        <w:rPr>
          <w:rFonts w:ascii="Arial" w:hAnsi="Arial"/>
          <w:color w:val="000000"/>
          <w:sz w:val="22"/>
        </w:rPr>
      </w:pPr>
      <w:r>
        <w:rPr>
          <w:rFonts w:ascii="Arial" w:hAnsi="Arial"/>
          <w:color w:val="000000"/>
          <w:sz w:val="22"/>
        </w:rPr>
        <w:t xml:space="preserve">Oft sind es die kleinen Dinge, die eine große Wirkung haben. Das sogenannte Abreißseil ist dabei keine Ausnahme. Wenn sich der Anhänger unerwartet vom Kugelkopf löst, wird dadurch automatisch die Anhängerbremse ausgelöst. Wer einen Pkw mit gebremstem Anhänger nutzt, sollte nicht darauf verzichten. In zahlreichen Ländern ist die Nutzung sogar schon vorgeschrieben. Bei </w:t>
      </w:r>
      <w:r>
        <w:rPr>
          <w:rFonts w:ascii="Arial" w:hAnsi="Arial"/>
          <w:b/>
          <w:color w:val="000000"/>
          <w:sz w:val="22"/>
        </w:rPr>
        <w:t>Rameder</w:t>
      </w:r>
      <w:r>
        <w:rPr>
          <w:rFonts w:ascii="Arial" w:hAnsi="Arial"/>
          <w:color w:val="000000"/>
          <w:sz w:val="22"/>
        </w:rPr>
        <w:t xml:space="preserve">, Europas Marktführer für Anhängerkupplungen und Transportzubehör, ist das praktische </w:t>
      </w:r>
      <w:hyperlink r:id="rId7" w:history="1">
        <w:r>
          <w:rPr>
            <w:rStyle w:val="Hyperlink"/>
            <w:rFonts w:ascii="Arial" w:hAnsi="Arial"/>
            <w:sz w:val="22"/>
          </w:rPr>
          <w:t>Abreißseil</w:t>
        </w:r>
      </w:hyperlink>
      <w:r>
        <w:rPr>
          <w:rFonts w:ascii="Arial" w:hAnsi="Arial"/>
          <w:color w:val="000000"/>
          <w:sz w:val="22"/>
        </w:rPr>
        <w:t xml:space="preserve"> für 6,99 € </w:t>
      </w:r>
      <w:r w:rsidR="006D2C62">
        <w:rPr>
          <w:rFonts w:ascii="Arial" w:hAnsi="Arial"/>
          <w:color w:val="000000"/>
          <w:sz w:val="22"/>
        </w:rPr>
        <w:t xml:space="preserve">und die passende </w:t>
      </w:r>
      <w:hyperlink r:id="rId8" w:history="1">
        <w:r w:rsidR="006D2C62" w:rsidRPr="006D2C62">
          <w:rPr>
            <w:rStyle w:val="Hyperlink"/>
            <w:rFonts w:ascii="Arial" w:hAnsi="Arial"/>
            <w:sz w:val="22"/>
          </w:rPr>
          <w:t>Sicherungsschelle</w:t>
        </w:r>
      </w:hyperlink>
      <w:r w:rsidR="006D2C62">
        <w:rPr>
          <w:rFonts w:ascii="Arial" w:hAnsi="Arial"/>
          <w:color w:val="000000"/>
          <w:sz w:val="22"/>
        </w:rPr>
        <w:t xml:space="preserve"> für </w:t>
      </w:r>
      <w:r w:rsidR="00DF6BFB">
        <w:rPr>
          <w:rFonts w:ascii="Arial" w:hAnsi="Arial"/>
          <w:color w:val="000000"/>
          <w:sz w:val="22"/>
        </w:rPr>
        <w:t>11,99</w:t>
      </w:r>
      <w:r w:rsidR="006D2C62">
        <w:rPr>
          <w:rFonts w:ascii="Arial" w:hAnsi="Arial"/>
          <w:color w:val="000000"/>
          <w:sz w:val="22"/>
        </w:rPr>
        <w:t xml:space="preserve"> € </w:t>
      </w:r>
      <w:r>
        <w:rPr>
          <w:rFonts w:ascii="Arial" w:hAnsi="Arial"/>
          <w:color w:val="000000"/>
          <w:sz w:val="22"/>
        </w:rPr>
        <w:t>erhältlich.</w:t>
      </w:r>
    </w:p>
    <w:p w14:paraId="0D817C17" w14:textId="77777777" w:rsidR="007F43C0" w:rsidRDefault="007F43C0" w:rsidP="007F43C0">
      <w:pPr>
        <w:tabs>
          <w:tab w:val="left" w:pos="1300"/>
        </w:tabs>
        <w:ind w:left="680"/>
        <w:jc w:val="both"/>
        <w:rPr>
          <w:rFonts w:ascii="Arial" w:hAnsi="Arial"/>
          <w:color w:val="000000"/>
          <w:sz w:val="22"/>
        </w:rPr>
      </w:pPr>
    </w:p>
    <w:p w14:paraId="3B8226D1" w14:textId="77777777" w:rsidR="007F43C0" w:rsidRDefault="007F43C0" w:rsidP="007F43C0">
      <w:pPr>
        <w:ind w:left="680"/>
        <w:jc w:val="both"/>
        <w:rPr>
          <w:rFonts w:ascii="Arial" w:hAnsi="Arial"/>
          <w:color w:val="000000"/>
          <w:sz w:val="22"/>
        </w:rPr>
      </w:pPr>
      <w:r>
        <w:rPr>
          <w:rFonts w:ascii="Arial" w:hAnsi="Arial"/>
          <w:color w:val="000000"/>
          <w:sz w:val="22"/>
        </w:rPr>
        <w:t>In vielen europäischen Ländern ist die Nutzung eines Abreißseils bei auflaufgebremsten Anhängern mit einer bestimmten Gesamtmasse vorgeschrieben. In Deutschland ist dies bei auflaufgebremsten Anhängern mit einem Gesamtgewicht von 750 bis 3500 kg der Fall. Denn falls sich der Anhänger unbeabsichtigt vom Zugfahrzeug lösen sollte, wird automatisch die Feststellbremse angezogen und der Anhänger kommt zum Stillstand. Andere Verkehrsteilnehmer können dem Hindernis also besser ausweichen und der Anhänger verwandelt sich auch nicht in ein unkontrolliert durch die Gegend rollendes Geschoss.</w:t>
      </w:r>
    </w:p>
    <w:p w14:paraId="0B17FD11" w14:textId="77777777" w:rsidR="007F43C0" w:rsidRDefault="007F43C0" w:rsidP="007F43C0">
      <w:pPr>
        <w:ind w:left="680"/>
        <w:jc w:val="both"/>
        <w:rPr>
          <w:rFonts w:ascii="Arial" w:hAnsi="Arial"/>
          <w:color w:val="000000"/>
          <w:sz w:val="22"/>
        </w:rPr>
      </w:pPr>
    </w:p>
    <w:p w14:paraId="32542030" w14:textId="77777777" w:rsidR="007F43C0" w:rsidRDefault="007F43C0" w:rsidP="007F43C0">
      <w:pPr>
        <w:ind w:left="680"/>
        <w:jc w:val="both"/>
        <w:rPr>
          <w:rFonts w:ascii="Arial" w:hAnsi="Arial"/>
          <w:color w:val="000000"/>
          <w:sz w:val="22"/>
        </w:rPr>
      </w:pPr>
      <w:r>
        <w:rPr>
          <w:rFonts w:ascii="Arial" w:hAnsi="Arial"/>
          <w:color w:val="000000"/>
          <w:sz w:val="22"/>
        </w:rPr>
        <w:t>Doch die Vorschriften rund um Abreißseile unterscheiden sich von Land zu Land. Zum Beispiel fordern manche Länder die Befestigung des Seils an einer Öse, statt es lose über die Anhängerkupplung zu legen. Bei ungebremsten Anhängern ist teilweise sogar die Nutzung eines Fangseils oder einer Kette vorgeschrieben. Bei Zuwiderhandlungen drohen unterschiedlich hohe Geldbußen. Insofern ist es immer empfehlenswert vor einer Fahrt ins Ausland, die entsprechenden Vorschriften in Erfahrung zu bringen.</w:t>
      </w:r>
    </w:p>
    <w:p w14:paraId="60638EF4" w14:textId="77777777" w:rsidR="007F43C0" w:rsidRDefault="007F43C0" w:rsidP="007F43C0">
      <w:pPr>
        <w:ind w:left="680"/>
        <w:jc w:val="both"/>
        <w:rPr>
          <w:rFonts w:ascii="Arial" w:hAnsi="Arial"/>
          <w:color w:val="000000"/>
          <w:sz w:val="22"/>
        </w:rPr>
      </w:pPr>
    </w:p>
    <w:p w14:paraId="25093A2D" w14:textId="3826ECA4" w:rsidR="003B7C26" w:rsidRDefault="007F43C0" w:rsidP="007F43C0">
      <w:pPr>
        <w:ind w:left="680"/>
        <w:jc w:val="both"/>
        <w:rPr>
          <w:rFonts w:ascii="Arial" w:hAnsi="Arial"/>
          <w:color w:val="000000"/>
          <w:sz w:val="22"/>
        </w:rPr>
      </w:pPr>
      <w:r>
        <w:rPr>
          <w:rFonts w:ascii="Arial" w:hAnsi="Arial"/>
          <w:color w:val="000000"/>
          <w:sz w:val="22"/>
        </w:rPr>
        <w:t xml:space="preserve">Weitere Informationen rund um das Abreißseil sind in einem </w:t>
      </w:r>
      <w:hyperlink r:id="rId9" w:history="1">
        <w:r>
          <w:rPr>
            <w:rStyle w:val="Hyperlink"/>
            <w:rFonts w:ascii="Arial" w:hAnsi="Arial"/>
            <w:sz w:val="22"/>
          </w:rPr>
          <w:t>Beitrag</w:t>
        </w:r>
      </w:hyperlink>
      <w:r>
        <w:rPr>
          <w:rFonts w:ascii="Arial" w:hAnsi="Arial"/>
          <w:color w:val="000000"/>
          <w:sz w:val="22"/>
        </w:rPr>
        <w:t xml:space="preserve"> im </w:t>
      </w:r>
      <w:r>
        <w:rPr>
          <w:rFonts w:ascii="Arial" w:hAnsi="Arial"/>
          <w:b/>
          <w:color w:val="000000"/>
          <w:sz w:val="22"/>
        </w:rPr>
        <w:t>Rameder</w:t>
      </w:r>
      <w:r>
        <w:rPr>
          <w:rFonts w:ascii="Arial" w:hAnsi="Arial"/>
          <w:color w:val="000000"/>
          <w:sz w:val="22"/>
        </w:rPr>
        <w:t xml:space="preserve">-Blog zu finden. Viele nützliche Produkte rund ums Auto sind im firmeneigenen Online-Shop unter </w:t>
      </w:r>
      <w:hyperlink r:id="rId10" w:history="1">
        <w:r>
          <w:rPr>
            <w:rStyle w:val="Hyperlink"/>
            <w:rFonts w:ascii="Arial" w:hAnsi="Arial"/>
            <w:sz w:val="22"/>
          </w:rPr>
          <w:t>www.kupplung.de</w:t>
        </w:r>
      </w:hyperlink>
      <w:r>
        <w:rPr>
          <w:rFonts w:ascii="Arial" w:hAnsi="Arial"/>
          <w:color w:val="000000"/>
          <w:sz w:val="22"/>
        </w:rPr>
        <w:t xml:space="preserve"> zu finden. Vorbeischauen lohnt sich.</w:t>
      </w:r>
    </w:p>
    <w:p w14:paraId="09067808" w14:textId="77777777" w:rsidR="00B1429B" w:rsidRDefault="00B1429B" w:rsidP="00366D7F">
      <w:pPr>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7A27FD9A" w14:textId="75E144AC"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11" w:history="1">
        <w:r w:rsidR="00DD39CB">
          <w:rPr>
            <w:rStyle w:val="Hyperlink"/>
            <w:rFonts w:ascii="Arial" w:hAnsi="Arial"/>
            <w:sz w:val="22"/>
          </w:rPr>
          <w:t>www.kupplung.de/magazin</w:t>
        </w:r>
      </w:hyperlink>
    </w:p>
    <w:p w14:paraId="1EA81571" w14:textId="77777777" w:rsidR="00945611" w:rsidRDefault="00945611" w:rsidP="00945611">
      <w:pPr>
        <w:jc w:val="both"/>
        <w:rPr>
          <w:rFonts w:ascii="Arial" w:hAnsi="Arial"/>
          <w:color w:val="000000"/>
          <w:sz w:val="22"/>
        </w:rPr>
      </w:pPr>
    </w:p>
    <w:p w14:paraId="4E17F517" w14:textId="3E401EE9"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12" w:history="1">
        <w:r w:rsidR="0027503E"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529D3037" w14:textId="4E5EBC57" w:rsidR="00945611" w:rsidRPr="00483A13" w:rsidRDefault="0027503E" w:rsidP="00483A13">
      <w:pPr>
        <w:ind w:left="680"/>
        <w:jc w:val="both"/>
        <w:rPr>
          <w:rFonts w:ascii="Arial" w:hAnsi="Arial" w:cs="Arial"/>
          <w:color w:val="0000FF"/>
          <w:sz w:val="22"/>
          <w:szCs w:val="22"/>
          <w:u w:val="single"/>
        </w:rPr>
      </w:pPr>
      <w:r w:rsidRPr="00F77F06">
        <w:rPr>
          <w:rStyle w:val="Hyperlink"/>
          <w:rFonts w:ascii="Arial" w:hAnsi="Arial" w:cs="Arial"/>
          <w:color w:val="auto"/>
          <w:sz w:val="22"/>
          <w:szCs w:val="22"/>
          <w:u w:val="none"/>
        </w:rPr>
        <w:t xml:space="preserve">... oder </w:t>
      </w:r>
      <w:r w:rsidR="00945611">
        <w:rPr>
          <w:rStyle w:val="Hyperlink"/>
          <w:rFonts w:ascii="Arial" w:hAnsi="Arial" w:cs="Arial"/>
          <w:color w:val="auto"/>
          <w:sz w:val="22"/>
          <w:szCs w:val="22"/>
          <w:u w:val="none"/>
        </w:rPr>
        <w:t xml:space="preserve">schauen Sie </w:t>
      </w:r>
      <w:r w:rsidRPr="00F77F06">
        <w:rPr>
          <w:rStyle w:val="Hyperlink"/>
          <w:rFonts w:ascii="Arial" w:hAnsi="Arial" w:cs="Arial"/>
          <w:color w:val="auto"/>
          <w:sz w:val="22"/>
          <w:szCs w:val="22"/>
          <w:u w:val="none"/>
        </w:rPr>
        <w:t>auf Google</w:t>
      </w:r>
      <w:r w:rsidRPr="003526EC">
        <w:rPr>
          <w:rStyle w:val="Hyperlink"/>
          <w:rFonts w:ascii="Arial" w:hAnsi="Arial" w:cs="Arial"/>
          <w:color w:val="auto"/>
          <w:sz w:val="22"/>
          <w:szCs w:val="22"/>
          <w:u w:val="none"/>
        </w:rPr>
        <w:t>+</w:t>
      </w:r>
      <w:r w:rsidR="00945611">
        <w:rPr>
          <w:rStyle w:val="Hyperlink"/>
          <w:rFonts w:ascii="Arial" w:hAnsi="Arial" w:cs="Arial"/>
          <w:color w:val="auto"/>
          <w:sz w:val="22"/>
          <w:szCs w:val="22"/>
          <w:u w:val="none"/>
        </w:rPr>
        <w:t xml:space="preserve"> vorbei</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3" w:history="1">
        <w:r w:rsidRPr="00F77F06">
          <w:rPr>
            <w:rStyle w:val="Hyperlink"/>
            <w:rFonts w:ascii="Arial" w:hAnsi="Arial" w:cs="Arial"/>
            <w:sz w:val="22"/>
            <w:szCs w:val="22"/>
          </w:rPr>
          <w:t>plus.google.com/</w:t>
        </w:r>
        <w:r>
          <w:rPr>
            <w:rStyle w:val="Hyperlink"/>
            <w:rFonts w:ascii="Arial" w:hAnsi="Arial" w:cs="Arial"/>
            <w:sz w:val="22"/>
            <w:szCs w:val="22"/>
          </w:rPr>
          <w:t>+</w:t>
        </w:r>
        <w:r w:rsidRPr="00F77F06">
          <w:rPr>
            <w:rStyle w:val="Hyperlink"/>
            <w:rFonts w:ascii="Arial" w:hAnsi="Arial" w:cs="Arial"/>
            <w:sz w:val="22"/>
            <w:szCs w:val="22"/>
          </w:rPr>
          <w:t>rameder</w:t>
        </w:r>
      </w:hyperlink>
      <w:bookmarkStart w:id="0" w:name="_GoBack"/>
      <w:bookmarkEnd w:id="0"/>
    </w:p>
    <w:p w14:paraId="7530EB80" w14:textId="77777777" w:rsidR="00167E4D" w:rsidRDefault="00167E4D" w:rsidP="0027503E">
      <w:pPr>
        <w:ind w:left="680"/>
        <w:jc w:val="both"/>
        <w:rPr>
          <w:rFonts w:ascii="Arial" w:hAnsi="Arial"/>
          <w:sz w:val="22"/>
        </w:rPr>
      </w:pPr>
    </w:p>
    <w:p w14:paraId="2F4CA9E7" w14:textId="77777777" w:rsidR="00167E4D" w:rsidRDefault="00167E4D" w:rsidP="0027503E">
      <w:pPr>
        <w:ind w:left="680"/>
        <w:jc w:val="both"/>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6D2C62" w:rsidRDefault="00C31BDD" w:rsidP="00C31BDD">
      <w:pPr>
        <w:pStyle w:val="Textkrper2"/>
        <w:ind w:left="680"/>
        <w:rPr>
          <w:rFonts w:ascii="Arial" w:hAnsi="Arial" w:cs="Arial"/>
          <w:sz w:val="20"/>
          <w:szCs w:val="18"/>
          <w:lang w:val="en-US"/>
        </w:rPr>
      </w:pPr>
      <w:r w:rsidRPr="006D2C62">
        <w:rPr>
          <w:rFonts w:ascii="Arial" w:hAnsi="Arial" w:cs="Arial"/>
          <w:b w:val="0"/>
          <w:sz w:val="20"/>
          <w:szCs w:val="18"/>
          <w:lang w:val="en-US"/>
        </w:rPr>
        <w:t xml:space="preserve">Tel.: +49-36734/35-750; Fax: +49-36734/35-753; Email: </w:t>
      </w:r>
      <w:hyperlink r:id="rId14" w:history="1">
        <w:r w:rsidRPr="006D2C62">
          <w:rPr>
            <w:rStyle w:val="Hyperlink"/>
            <w:rFonts w:ascii="Arial" w:hAnsi="Arial" w:cs="Arial"/>
            <w:color w:val="000000"/>
            <w:sz w:val="20"/>
            <w:szCs w:val="18"/>
            <w:u w:val="none"/>
            <w:lang w:val="en-US"/>
          </w:rPr>
          <w:t>j.waldmann@kupplung.de</w:t>
        </w:r>
      </w:hyperlink>
    </w:p>
    <w:p w14:paraId="715A05EE" w14:textId="77777777" w:rsidR="00C31BDD" w:rsidRPr="006D2C62"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27A50" w14:textId="77777777" w:rsidR="00DB764B" w:rsidRDefault="00DB764B">
      <w:r>
        <w:separator/>
      </w:r>
    </w:p>
  </w:endnote>
  <w:endnote w:type="continuationSeparator" w:id="0">
    <w:p w14:paraId="3154D01B" w14:textId="77777777" w:rsidR="00DB764B" w:rsidRDefault="00DB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07327" w14:textId="77777777" w:rsidR="00DB764B" w:rsidRDefault="00DB764B">
      <w:r>
        <w:separator/>
      </w:r>
    </w:p>
  </w:footnote>
  <w:footnote w:type="continuationSeparator" w:id="0">
    <w:p w14:paraId="698EA5B1" w14:textId="77777777" w:rsidR="00DB764B" w:rsidRDefault="00DB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hideSpellingErrors/>
  <w:hideGrammaticalError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6C37"/>
    <w:rsid w:val="00011D8F"/>
    <w:rsid w:val="0001336E"/>
    <w:rsid w:val="000179C3"/>
    <w:rsid w:val="000220A8"/>
    <w:rsid w:val="0002404A"/>
    <w:rsid w:val="00033FBB"/>
    <w:rsid w:val="00034025"/>
    <w:rsid w:val="00035FD5"/>
    <w:rsid w:val="00036A5F"/>
    <w:rsid w:val="000414B5"/>
    <w:rsid w:val="00042868"/>
    <w:rsid w:val="00044980"/>
    <w:rsid w:val="0004529A"/>
    <w:rsid w:val="000479F5"/>
    <w:rsid w:val="0005215D"/>
    <w:rsid w:val="000534B3"/>
    <w:rsid w:val="00061A90"/>
    <w:rsid w:val="00062482"/>
    <w:rsid w:val="0006270E"/>
    <w:rsid w:val="00065A65"/>
    <w:rsid w:val="000713F2"/>
    <w:rsid w:val="0007143F"/>
    <w:rsid w:val="00072778"/>
    <w:rsid w:val="00077762"/>
    <w:rsid w:val="00077BCA"/>
    <w:rsid w:val="00080CC6"/>
    <w:rsid w:val="00081C70"/>
    <w:rsid w:val="00083022"/>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78"/>
    <w:rsid w:val="000E0176"/>
    <w:rsid w:val="000E470E"/>
    <w:rsid w:val="000E4921"/>
    <w:rsid w:val="000E7C65"/>
    <w:rsid w:val="000F049B"/>
    <w:rsid w:val="000F1B43"/>
    <w:rsid w:val="001005EB"/>
    <w:rsid w:val="00101158"/>
    <w:rsid w:val="00102E21"/>
    <w:rsid w:val="00120758"/>
    <w:rsid w:val="0012149D"/>
    <w:rsid w:val="00122B47"/>
    <w:rsid w:val="001245DA"/>
    <w:rsid w:val="00124D98"/>
    <w:rsid w:val="00125463"/>
    <w:rsid w:val="00127CD4"/>
    <w:rsid w:val="00130786"/>
    <w:rsid w:val="00132EC1"/>
    <w:rsid w:val="00133CA3"/>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33F0"/>
    <w:rsid w:val="00185388"/>
    <w:rsid w:val="00185A46"/>
    <w:rsid w:val="00196A11"/>
    <w:rsid w:val="00196CDE"/>
    <w:rsid w:val="001973BB"/>
    <w:rsid w:val="001978CF"/>
    <w:rsid w:val="001A2E9F"/>
    <w:rsid w:val="001B0760"/>
    <w:rsid w:val="001B37A0"/>
    <w:rsid w:val="001B4790"/>
    <w:rsid w:val="001B67C5"/>
    <w:rsid w:val="001D0A15"/>
    <w:rsid w:val="001D21F2"/>
    <w:rsid w:val="001D4D98"/>
    <w:rsid w:val="001D7357"/>
    <w:rsid w:val="001E24A8"/>
    <w:rsid w:val="001E6BBF"/>
    <w:rsid w:val="001F5D9F"/>
    <w:rsid w:val="001F7D74"/>
    <w:rsid w:val="00200B91"/>
    <w:rsid w:val="0020120B"/>
    <w:rsid w:val="00203B9C"/>
    <w:rsid w:val="002044E0"/>
    <w:rsid w:val="00211F97"/>
    <w:rsid w:val="00212713"/>
    <w:rsid w:val="0022244B"/>
    <w:rsid w:val="00222CFB"/>
    <w:rsid w:val="00223532"/>
    <w:rsid w:val="00227520"/>
    <w:rsid w:val="00230DA7"/>
    <w:rsid w:val="00232CD3"/>
    <w:rsid w:val="0023531D"/>
    <w:rsid w:val="00235925"/>
    <w:rsid w:val="00236B85"/>
    <w:rsid w:val="002410E6"/>
    <w:rsid w:val="002440AA"/>
    <w:rsid w:val="002440BE"/>
    <w:rsid w:val="002473AB"/>
    <w:rsid w:val="00253AD7"/>
    <w:rsid w:val="0026068B"/>
    <w:rsid w:val="00266614"/>
    <w:rsid w:val="002674F9"/>
    <w:rsid w:val="00267BFE"/>
    <w:rsid w:val="00271D55"/>
    <w:rsid w:val="002749AF"/>
    <w:rsid w:val="0027503E"/>
    <w:rsid w:val="002751A3"/>
    <w:rsid w:val="00277380"/>
    <w:rsid w:val="002831E7"/>
    <w:rsid w:val="00290A3C"/>
    <w:rsid w:val="00291A39"/>
    <w:rsid w:val="002931D5"/>
    <w:rsid w:val="00294224"/>
    <w:rsid w:val="00294249"/>
    <w:rsid w:val="0029687B"/>
    <w:rsid w:val="002968BB"/>
    <w:rsid w:val="0029702C"/>
    <w:rsid w:val="002A0778"/>
    <w:rsid w:val="002A15F7"/>
    <w:rsid w:val="002A3486"/>
    <w:rsid w:val="002B1A77"/>
    <w:rsid w:val="002B64B7"/>
    <w:rsid w:val="002B6AA8"/>
    <w:rsid w:val="002B6E92"/>
    <w:rsid w:val="002C10E1"/>
    <w:rsid w:val="002C3E83"/>
    <w:rsid w:val="002D0E4A"/>
    <w:rsid w:val="002D37A1"/>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BA4"/>
    <w:rsid w:val="00390C71"/>
    <w:rsid w:val="003921C7"/>
    <w:rsid w:val="00397A57"/>
    <w:rsid w:val="003A75E2"/>
    <w:rsid w:val="003B061F"/>
    <w:rsid w:val="003B08B1"/>
    <w:rsid w:val="003B2B49"/>
    <w:rsid w:val="003B3DF9"/>
    <w:rsid w:val="003B735D"/>
    <w:rsid w:val="003B7C26"/>
    <w:rsid w:val="003C410E"/>
    <w:rsid w:val="003D2C15"/>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15920"/>
    <w:rsid w:val="00415EF6"/>
    <w:rsid w:val="0042238D"/>
    <w:rsid w:val="004224D3"/>
    <w:rsid w:val="004225C1"/>
    <w:rsid w:val="00425EE3"/>
    <w:rsid w:val="004338D4"/>
    <w:rsid w:val="00441E04"/>
    <w:rsid w:val="00446473"/>
    <w:rsid w:val="004500A8"/>
    <w:rsid w:val="00451761"/>
    <w:rsid w:val="0045211D"/>
    <w:rsid w:val="00452FFB"/>
    <w:rsid w:val="004557FD"/>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2BEC"/>
    <w:rsid w:val="004A2D9C"/>
    <w:rsid w:val="004A3063"/>
    <w:rsid w:val="004A6445"/>
    <w:rsid w:val="004B09BC"/>
    <w:rsid w:val="004B4078"/>
    <w:rsid w:val="004C059D"/>
    <w:rsid w:val="004C3FF5"/>
    <w:rsid w:val="004D1AAB"/>
    <w:rsid w:val="004D21B3"/>
    <w:rsid w:val="004D4B9C"/>
    <w:rsid w:val="004E1BD1"/>
    <w:rsid w:val="004E20B0"/>
    <w:rsid w:val="004E4922"/>
    <w:rsid w:val="004E6720"/>
    <w:rsid w:val="004F2DD8"/>
    <w:rsid w:val="004F5181"/>
    <w:rsid w:val="004F52C1"/>
    <w:rsid w:val="00502442"/>
    <w:rsid w:val="0050355C"/>
    <w:rsid w:val="005102A3"/>
    <w:rsid w:val="005130EC"/>
    <w:rsid w:val="00514C8E"/>
    <w:rsid w:val="005239F7"/>
    <w:rsid w:val="005248AA"/>
    <w:rsid w:val="00530138"/>
    <w:rsid w:val="005308FA"/>
    <w:rsid w:val="00531286"/>
    <w:rsid w:val="00536FAC"/>
    <w:rsid w:val="00542434"/>
    <w:rsid w:val="00543161"/>
    <w:rsid w:val="005435B1"/>
    <w:rsid w:val="00551420"/>
    <w:rsid w:val="00552F86"/>
    <w:rsid w:val="00553056"/>
    <w:rsid w:val="00554543"/>
    <w:rsid w:val="00557DD3"/>
    <w:rsid w:val="005627AC"/>
    <w:rsid w:val="005627F1"/>
    <w:rsid w:val="00564348"/>
    <w:rsid w:val="005707CB"/>
    <w:rsid w:val="00573556"/>
    <w:rsid w:val="005735F9"/>
    <w:rsid w:val="005808FB"/>
    <w:rsid w:val="00587796"/>
    <w:rsid w:val="00590868"/>
    <w:rsid w:val="005951D1"/>
    <w:rsid w:val="00597749"/>
    <w:rsid w:val="00597FAA"/>
    <w:rsid w:val="005A094B"/>
    <w:rsid w:val="005A1484"/>
    <w:rsid w:val="005A1522"/>
    <w:rsid w:val="005A33E7"/>
    <w:rsid w:val="005A388E"/>
    <w:rsid w:val="005A3C40"/>
    <w:rsid w:val="005A4560"/>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169F"/>
    <w:rsid w:val="006262A0"/>
    <w:rsid w:val="00626D35"/>
    <w:rsid w:val="006325B4"/>
    <w:rsid w:val="00633705"/>
    <w:rsid w:val="006346DD"/>
    <w:rsid w:val="0063575A"/>
    <w:rsid w:val="006409B1"/>
    <w:rsid w:val="0064185F"/>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2C62"/>
    <w:rsid w:val="006D4032"/>
    <w:rsid w:val="006D48E7"/>
    <w:rsid w:val="006D49E4"/>
    <w:rsid w:val="006D5279"/>
    <w:rsid w:val="006D632A"/>
    <w:rsid w:val="006E185A"/>
    <w:rsid w:val="006E19A7"/>
    <w:rsid w:val="006E3C80"/>
    <w:rsid w:val="006E4BD5"/>
    <w:rsid w:val="006F1639"/>
    <w:rsid w:val="006F2A47"/>
    <w:rsid w:val="006F2E39"/>
    <w:rsid w:val="006F311E"/>
    <w:rsid w:val="006F3CE6"/>
    <w:rsid w:val="00702A8A"/>
    <w:rsid w:val="00720497"/>
    <w:rsid w:val="00722DED"/>
    <w:rsid w:val="00724715"/>
    <w:rsid w:val="00724952"/>
    <w:rsid w:val="00726392"/>
    <w:rsid w:val="007303C9"/>
    <w:rsid w:val="00730613"/>
    <w:rsid w:val="00732C7F"/>
    <w:rsid w:val="00736BC8"/>
    <w:rsid w:val="007400B3"/>
    <w:rsid w:val="00741451"/>
    <w:rsid w:val="00745AF4"/>
    <w:rsid w:val="007471B1"/>
    <w:rsid w:val="00750978"/>
    <w:rsid w:val="00750B15"/>
    <w:rsid w:val="00751276"/>
    <w:rsid w:val="0075318D"/>
    <w:rsid w:val="00760297"/>
    <w:rsid w:val="007613E0"/>
    <w:rsid w:val="00761E2A"/>
    <w:rsid w:val="0076393C"/>
    <w:rsid w:val="00767D16"/>
    <w:rsid w:val="00771181"/>
    <w:rsid w:val="00771689"/>
    <w:rsid w:val="00771DFB"/>
    <w:rsid w:val="00786DA0"/>
    <w:rsid w:val="007A1B03"/>
    <w:rsid w:val="007A1DAC"/>
    <w:rsid w:val="007A496D"/>
    <w:rsid w:val="007A61E2"/>
    <w:rsid w:val="007A7F04"/>
    <w:rsid w:val="007B212F"/>
    <w:rsid w:val="007B39CD"/>
    <w:rsid w:val="007B7766"/>
    <w:rsid w:val="007C16FD"/>
    <w:rsid w:val="007C57A5"/>
    <w:rsid w:val="007D2994"/>
    <w:rsid w:val="007D3C5B"/>
    <w:rsid w:val="007D5FD5"/>
    <w:rsid w:val="007E35EE"/>
    <w:rsid w:val="007E6EE9"/>
    <w:rsid w:val="007F0B90"/>
    <w:rsid w:val="007F124B"/>
    <w:rsid w:val="007F43C0"/>
    <w:rsid w:val="008027A3"/>
    <w:rsid w:val="00803C1C"/>
    <w:rsid w:val="0080639D"/>
    <w:rsid w:val="008065D0"/>
    <w:rsid w:val="00806A53"/>
    <w:rsid w:val="008102E4"/>
    <w:rsid w:val="00810AD6"/>
    <w:rsid w:val="00812AAE"/>
    <w:rsid w:val="00812F55"/>
    <w:rsid w:val="00813C8D"/>
    <w:rsid w:val="00814BE7"/>
    <w:rsid w:val="00815F24"/>
    <w:rsid w:val="00817E81"/>
    <w:rsid w:val="00820151"/>
    <w:rsid w:val="00827308"/>
    <w:rsid w:val="00833D59"/>
    <w:rsid w:val="008342AB"/>
    <w:rsid w:val="0083526E"/>
    <w:rsid w:val="00835A04"/>
    <w:rsid w:val="008361FF"/>
    <w:rsid w:val="008410AC"/>
    <w:rsid w:val="008426C4"/>
    <w:rsid w:val="008429F3"/>
    <w:rsid w:val="00850E67"/>
    <w:rsid w:val="00851BAE"/>
    <w:rsid w:val="008527C0"/>
    <w:rsid w:val="008574DA"/>
    <w:rsid w:val="00860AE8"/>
    <w:rsid w:val="0086259D"/>
    <w:rsid w:val="00871D4B"/>
    <w:rsid w:val="0087631B"/>
    <w:rsid w:val="00885AE0"/>
    <w:rsid w:val="00887632"/>
    <w:rsid w:val="008913B1"/>
    <w:rsid w:val="00892331"/>
    <w:rsid w:val="00893505"/>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458D"/>
    <w:rsid w:val="008F5AD4"/>
    <w:rsid w:val="00902E36"/>
    <w:rsid w:val="0090402E"/>
    <w:rsid w:val="009049E6"/>
    <w:rsid w:val="00904F00"/>
    <w:rsid w:val="00905BB1"/>
    <w:rsid w:val="009062E9"/>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A07E0"/>
    <w:rsid w:val="009A3EAD"/>
    <w:rsid w:val="009A3F70"/>
    <w:rsid w:val="009A608C"/>
    <w:rsid w:val="009A78D1"/>
    <w:rsid w:val="009B7568"/>
    <w:rsid w:val="009C75E1"/>
    <w:rsid w:val="009D0180"/>
    <w:rsid w:val="009D304F"/>
    <w:rsid w:val="009D4B5C"/>
    <w:rsid w:val="009E6346"/>
    <w:rsid w:val="009E7E4C"/>
    <w:rsid w:val="009F016D"/>
    <w:rsid w:val="009F05D4"/>
    <w:rsid w:val="009F1EC6"/>
    <w:rsid w:val="00A075AA"/>
    <w:rsid w:val="00A12B2F"/>
    <w:rsid w:val="00A13964"/>
    <w:rsid w:val="00A17D94"/>
    <w:rsid w:val="00A20392"/>
    <w:rsid w:val="00A20D39"/>
    <w:rsid w:val="00A21AB5"/>
    <w:rsid w:val="00A23B84"/>
    <w:rsid w:val="00A2428E"/>
    <w:rsid w:val="00A30D9E"/>
    <w:rsid w:val="00A31A3F"/>
    <w:rsid w:val="00A323D7"/>
    <w:rsid w:val="00A3463E"/>
    <w:rsid w:val="00A4086F"/>
    <w:rsid w:val="00A40FB4"/>
    <w:rsid w:val="00A417AA"/>
    <w:rsid w:val="00A467A1"/>
    <w:rsid w:val="00A541DF"/>
    <w:rsid w:val="00A5434B"/>
    <w:rsid w:val="00A6383B"/>
    <w:rsid w:val="00A63B80"/>
    <w:rsid w:val="00A66BD7"/>
    <w:rsid w:val="00A6701F"/>
    <w:rsid w:val="00A67AD0"/>
    <w:rsid w:val="00A74B0B"/>
    <w:rsid w:val="00A76EE7"/>
    <w:rsid w:val="00A770ED"/>
    <w:rsid w:val="00A804C2"/>
    <w:rsid w:val="00A8513F"/>
    <w:rsid w:val="00A87AE8"/>
    <w:rsid w:val="00A91F7F"/>
    <w:rsid w:val="00A9616A"/>
    <w:rsid w:val="00A97A35"/>
    <w:rsid w:val="00AA25CB"/>
    <w:rsid w:val="00AA696D"/>
    <w:rsid w:val="00AB3C2A"/>
    <w:rsid w:val="00AB7835"/>
    <w:rsid w:val="00AB7933"/>
    <w:rsid w:val="00AC37E0"/>
    <w:rsid w:val="00AC5307"/>
    <w:rsid w:val="00AC787D"/>
    <w:rsid w:val="00AD1C5B"/>
    <w:rsid w:val="00AD2934"/>
    <w:rsid w:val="00AD3F63"/>
    <w:rsid w:val="00AD5F36"/>
    <w:rsid w:val="00AD7099"/>
    <w:rsid w:val="00AD75D8"/>
    <w:rsid w:val="00AE1A8B"/>
    <w:rsid w:val="00AE298F"/>
    <w:rsid w:val="00AE4211"/>
    <w:rsid w:val="00AF0711"/>
    <w:rsid w:val="00AF1F20"/>
    <w:rsid w:val="00AF2A89"/>
    <w:rsid w:val="00AF3666"/>
    <w:rsid w:val="00AF36F5"/>
    <w:rsid w:val="00AF41F0"/>
    <w:rsid w:val="00AF44FA"/>
    <w:rsid w:val="00AF6F81"/>
    <w:rsid w:val="00B0480F"/>
    <w:rsid w:val="00B12043"/>
    <w:rsid w:val="00B1429B"/>
    <w:rsid w:val="00B24089"/>
    <w:rsid w:val="00B240F4"/>
    <w:rsid w:val="00B25145"/>
    <w:rsid w:val="00B26206"/>
    <w:rsid w:val="00B26807"/>
    <w:rsid w:val="00B27685"/>
    <w:rsid w:val="00B27736"/>
    <w:rsid w:val="00B31D18"/>
    <w:rsid w:val="00B32D48"/>
    <w:rsid w:val="00B341E1"/>
    <w:rsid w:val="00B34A92"/>
    <w:rsid w:val="00B41EF0"/>
    <w:rsid w:val="00B44C7C"/>
    <w:rsid w:val="00B4790A"/>
    <w:rsid w:val="00B55441"/>
    <w:rsid w:val="00B566AF"/>
    <w:rsid w:val="00B56F73"/>
    <w:rsid w:val="00B62F2F"/>
    <w:rsid w:val="00B70890"/>
    <w:rsid w:val="00B7140F"/>
    <w:rsid w:val="00B752E0"/>
    <w:rsid w:val="00B824F3"/>
    <w:rsid w:val="00B87DE1"/>
    <w:rsid w:val="00B93294"/>
    <w:rsid w:val="00B96265"/>
    <w:rsid w:val="00BA0F4A"/>
    <w:rsid w:val="00BA34FB"/>
    <w:rsid w:val="00BA3A6D"/>
    <w:rsid w:val="00BA4F5F"/>
    <w:rsid w:val="00BA4F6B"/>
    <w:rsid w:val="00BB0C40"/>
    <w:rsid w:val="00BB1421"/>
    <w:rsid w:val="00BB48A0"/>
    <w:rsid w:val="00BB57B6"/>
    <w:rsid w:val="00BB7DCB"/>
    <w:rsid w:val="00BC69D3"/>
    <w:rsid w:val="00BD0912"/>
    <w:rsid w:val="00BD1634"/>
    <w:rsid w:val="00BD1F94"/>
    <w:rsid w:val="00BD3610"/>
    <w:rsid w:val="00BD580A"/>
    <w:rsid w:val="00BE7674"/>
    <w:rsid w:val="00BF17C1"/>
    <w:rsid w:val="00BF4987"/>
    <w:rsid w:val="00BF5DB5"/>
    <w:rsid w:val="00BF6D91"/>
    <w:rsid w:val="00BF6ECA"/>
    <w:rsid w:val="00C118C8"/>
    <w:rsid w:val="00C20D98"/>
    <w:rsid w:val="00C22835"/>
    <w:rsid w:val="00C234F5"/>
    <w:rsid w:val="00C27457"/>
    <w:rsid w:val="00C27876"/>
    <w:rsid w:val="00C30114"/>
    <w:rsid w:val="00C31BDD"/>
    <w:rsid w:val="00C35CE1"/>
    <w:rsid w:val="00C35EEA"/>
    <w:rsid w:val="00C42123"/>
    <w:rsid w:val="00C443F6"/>
    <w:rsid w:val="00C44B19"/>
    <w:rsid w:val="00C47CA0"/>
    <w:rsid w:val="00C50DB8"/>
    <w:rsid w:val="00C57683"/>
    <w:rsid w:val="00C61A28"/>
    <w:rsid w:val="00C63F76"/>
    <w:rsid w:val="00C65E36"/>
    <w:rsid w:val="00C661EA"/>
    <w:rsid w:val="00C724FC"/>
    <w:rsid w:val="00C77480"/>
    <w:rsid w:val="00C77912"/>
    <w:rsid w:val="00C77D74"/>
    <w:rsid w:val="00C80923"/>
    <w:rsid w:val="00C82EF2"/>
    <w:rsid w:val="00C936B7"/>
    <w:rsid w:val="00C94799"/>
    <w:rsid w:val="00C96E7C"/>
    <w:rsid w:val="00CA3250"/>
    <w:rsid w:val="00CA3705"/>
    <w:rsid w:val="00CB15BE"/>
    <w:rsid w:val="00CB1609"/>
    <w:rsid w:val="00CB30AA"/>
    <w:rsid w:val="00CB79EE"/>
    <w:rsid w:val="00CC2F31"/>
    <w:rsid w:val="00CC69A7"/>
    <w:rsid w:val="00CD461B"/>
    <w:rsid w:val="00CD7256"/>
    <w:rsid w:val="00CE17A3"/>
    <w:rsid w:val="00CE379A"/>
    <w:rsid w:val="00CE52C1"/>
    <w:rsid w:val="00CE6E0E"/>
    <w:rsid w:val="00CF2EA9"/>
    <w:rsid w:val="00CF3BA2"/>
    <w:rsid w:val="00CF4D15"/>
    <w:rsid w:val="00CF6128"/>
    <w:rsid w:val="00CF6885"/>
    <w:rsid w:val="00D00970"/>
    <w:rsid w:val="00D1044D"/>
    <w:rsid w:val="00D17CE5"/>
    <w:rsid w:val="00D22DD4"/>
    <w:rsid w:val="00D2452A"/>
    <w:rsid w:val="00D260F3"/>
    <w:rsid w:val="00D30BB4"/>
    <w:rsid w:val="00D35179"/>
    <w:rsid w:val="00D3670F"/>
    <w:rsid w:val="00D42D5A"/>
    <w:rsid w:val="00D42F44"/>
    <w:rsid w:val="00D46362"/>
    <w:rsid w:val="00D4761B"/>
    <w:rsid w:val="00D47D62"/>
    <w:rsid w:val="00D5162C"/>
    <w:rsid w:val="00D52164"/>
    <w:rsid w:val="00D53A47"/>
    <w:rsid w:val="00D54424"/>
    <w:rsid w:val="00D60E9F"/>
    <w:rsid w:val="00D619AE"/>
    <w:rsid w:val="00D63CFA"/>
    <w:rsid w:val="00D650B8"/>
    <w:rsid w:val="00D65388"/>
    <w:rsid w:val="00D70BB8"/>
    <w:rsid w:val="00D73900"/>
    <w:rsid w:val="00D74A4B"/>
    <w:rsid w:val="00D77C88"/>
    <w:rsid w:val="00D77FEC"/>
    <w:rsid w:val="00D80BEF"/>
    <w:rsid w:val="00D80C42"/>
    <w:rsid w:val="00D826C1"/>
    <w:rsid w:val="00D837E4"/>
    <w:rsid w:val="00D859E0"/>
    <w:rsid w:val="00D8783A"/>
    <w:rsid w:val="00D914D3"/>
    <w:rsid w:val="00D91BB7"/>
    <w:rsid w:val="00D938BC"/>
    <w:rsid w:val="00D964F2"/>
    <w:rsid w:val="00D96A24"/>
    <w:rsid w:val="00DA1151"/>
    <w:rsid w:val="00DA365F"/>
    <w:rsid w:val="00DA7DFF"/>
    <w:rsid w:val="00DB16CF"/>
    <w:rsid w:val="00DB764B"/>
    <w:rsid w:val="00DB7C56"/>
    <w:rsid w:val="00DC0147"/>
    <w:rsid w:val="00DC16DA"/>
    <w:rsid w:val="00DC1A5A"/>
    <w:rsid w:val="00DC2443"/>
    <w:rsid w:val="00DC3444"/>
    <w:rsid w:val="00DC4A32"/>
    <w:rsid w:val="00DC52A7"/>
    <w:rsid w:val="00DD1C18"/>
    <w:rsid w:val="00DD330E"/>
    <w:rsid w:val="00DD39CB"/>
    <w:rsid w:val="00DD60C4"/>
    <w:rsid w:val="00DE3515"/>
    <w:rsid w:val="00DE3661"/>
    <w:rsid w:val="00DE4B5A"/>
    <w:rsid w:val="00DE4BCA"/>
    <w:rsid w:val="00DF058E"/>
    <w:rsid w:val="00DF3B92"/>
    <w:rsid w:val="00DF5E2E"/>
    <w:rsid w:val="00DF6BFB"/>
    <w:rsid w:val="00E008AA"/>
    <w:rsid w:val="00E0180D"/>
    <w:rsid w:val="00E02D8D"/>
    <w:rsid w:val="00E03FE9"/>
    <w:rsid w:val="00E0511C"/>
    <w:rsid w:val="00E11EAF"/>
    <w:rsid w:val="00E20609"/>
    <w:rsid w:val="00E25F79"/>
    <w:rsid w:val="00E35A67"/>
    <w:rsid w:val="00E4487C"/>
    <w:rsid w:val="00E525A7"/>
    <w:rsid w:val="00E52F0A"/>
    <w:rsid w:val="00E655A2"/>
    <w:rsid w:val="00E7334B"/>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2443"/>
    <w:rsid w:val="00EB5A06"/>
    <w:rsid w:val="00EC343F"/>
    <w:rsid w:val="00EC6B66"/>
    <w:rsid w:val="00EC6CBA"/>
    <w:rsid w:val="00EC7B9E"/>
    <w:rsid w:val="00ED1031"/>
    <w:rsid w:val="00ED6776"/>
    <w:rsid w:val="00EE3699"/>
    <w:rsid w:val="00EE5404"/>
    <w:rsid w:val="00EF1BCD"/>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3CE4"/>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sicherungsschelle-abreissseil-141526.html"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kupplung.de/abreissseil-laenge-1200-mm-zb0119.html" TargetMode="Externa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upplung.de/magazin/" TargetMode="External"/><Relationship Id="rId5" Type="http://schemas.openxmlformats.org/officeDocument/2006/relationships/footnotes" Target="footnotes.xml"/><Relationship Id="rId15" Type="http://schemas.openxmlformats.org/officeDocument/2006/relationships/hyperlink" Target="mailto:ah@ikmedia.de" TargetMode="External"/><Relationship Id="rId10" Type="http://schemas.openxmlformats.org/officeDocument/2006/relationships/hyperlink" Target="https://www.kupplung.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kupplung.de/magazin/produkte/das-abreissseil/"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2620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3029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Florian Weik | IKmedia GmbH</cp:lastModifiedBy>
  <cp:revision>6</cp:revision>
  <cp:lastPrinted>2018-02-12T09:53:00Z</cp:lastPrinted>
  <dcterms:created xsi:type="dcterms:W3CDTF">2018-02-15T14:15:00Z</dcterms:created>
  <dcterms:modified xsi:type="dcterms:W3CDTF">2018-02-22T08:40:00Z</dcterms:modified>
</cp:coreProperties>
</file>