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46AE64" w14:textId="77777777" w:rsidR="008811D5" w:rsidRPr="00390034" w:rsidRDefault="008811D5" w:rsidP="008811D5">
      <w:pPr>
        <w:ind w:left="680" w:right="28"/>
        <w:rPr>
          <w:rFonts w:ascii="Arial" w:hAnsi="Arial" w:cs="Tahoma"/>
        </w:rPr>
      </w:pPr>
    </w:p>
    <w:p w14:paraId="019CE176" w14:textId="77777777" w:rsidR="008811D5" w:rsidRPr="00390034" w:rsidRDefault="008811D5" w:rsidP="008811D5">
      <w:pPr>
        <w:ind w:left="680" w:right="1134"/>
        <w:rPr>
          <w:rFonts w:ascii="Arial" w:hAnsi="Arial" w:cs="Tahoma"/>
        </w:rPr>
      </w:pPr>
    </w:p>
    <w:p w14:paraId="7A822901" w14:textId="74DDFA89" w:rsidR="008811D5" w:rsidRPr="00F8627D" w:rsidRDefault="008811D5" w:rsidP="008811D5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8627D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2F46D0">
        <w:rPr>
          <w:rFonts w:ascii="Arial" w:hAnsi="Arial" w:cs="Tahoma"/>
          <w:b/>
          <w:bCs/>
          <w:sz w:val="28"/>
          <w:lang w:val="en-US"/>
        </w:rPr>
        <w:t>21</w:t>
      </w:r>
      <w:r>
        <w:rPr>
          <w:rFonts w:ascii="Arial" w:hAnsi="Arial" w:cs="Tahoma"/>
          <w:b/>
          <w:bCs/>
          <w:sz w:val="28"/>
          <w:lang w:val="en-US"/>
        </w:rPr>
        <w:t>/I</w:t>
      </w:r>
    </w:p>
    <w:p w14:paraId="6E6C13F5" w14:textId="77777777" w:rsidR="008811D5" w:rsidRPr="00F8627D" w:rsidRDefault="008811D5" w:rsidP="008811D5">
      <w:pPr>
        <w:ind w:left="709"/>
        <w:rPr>
          <w:rFonts w:ascii="Arial" w:hAnsi="Arial"/>
          <w:b/>
          <w:sz w:val="22"/>
          <w:lang w:val="en-US"/>
        </w:rPr>
      </w:pPr>
    </w:p>
    <w:p w14:paraId="4346887A" w14:textId="77777777" w:rsidR="008811D5" w:rsidRPr="00F8627D" w:rsidRDefault="008811D5" w:rsidP="008811D5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03EE8E82" w14:textId="77777777" w:rsidR="008811D5" w:rsidRPr="008C7677" w:rsidRDefault="008811D5" w:rsidP="008811D5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>Only 7 cents per kg towed</w:t>
      </w:r>
    </w:p>
    <w:p w14:paraId="71DDD110" w14:textId="77777777" w:rsidR="008811D5" w:rsidRPr="008C7677" w:rsidRDefault="008811D5" w:rsidP="008811D5">
      <w:pPr>
        <w:ind w:firstLine="680"/>
        <w:rPr>
          <w:rFonts w:ascii="Arial" w:hAnsi="Arial"/>
          <w:b/>
          <w:sz w:val="22"/>
          <w:lang w:val="en-GB"/>
        </w:rPr>
      </w:pPr>
      <w:r w:rsidRPr="008C7677">
        <w:rPr>
          <w:rFonts w:ascii="Arial" w:hAnsi="Arial"/>
          <w:b/>
          <w:sz w:val="22"/>
          <w:lang w:val="en-GB"/>
        </w:rPr>
        <w:t xml:space="preserve">Rameder </w:t>
      </w:r>
      <w:r>
        <w:rPr>
          <w:rFonts w:ascii="Arial" w:hAnsi="Arial"/>
          <w:b/>
          <w:sz w:val="22"/>
          <w:lang w:val="en-GB"/>
        </w:rPr>
        <w:t>with an inexpensive towing bracket for</w:t>
      </w:r>
      <w:r w:rsidRPr="008C7677">
        <w:rPr>
          <w:rFonts w:ascii="Arial" w:hAnsi="Arial"/>
          <w:b/>
          <w:sz w:val="22"/>
          <w:lang w:val="en-GB"/>
        </w:rPr>
        <w:t xml:space="preserve"> Mitsubishi L200</w:t>
      </w:r>
    </w:p>
    <w:p w14:paraId="65AA49B9" w14:textId="77777777" w:rsidR="008811D5" w:rsidRPr="00F8627D" w:rsidRDefault="008811D5" w:rsidP="008811D5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50DB223C" w14:textId="506B5502" w:rsidR="008811D5" w:rsidRPr="008C7677" w:rsidRDefault="008811D5" w:rsidP="008811D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 w:rsidRPr="008C7677">
        <w:rPr>
          <w:rFonts w:ascii="Arial" w:hAnsi="Arial"/>
          <w:sz w:val="22"/>
          <w:szCs w:val="22"/>
          <w:lang w:val="en-GB"/>
        </w:rPr>
        <w:t xml:space="preserve">Mitsubishi </w:t>
      </w:r>
      <w:r>
        <w:rPr>
          <w:rFonts w:ascii="Arial" w:hAnsi="Arial"/>
          <w:sz w:val="22"/>
          <w:szCs w:val="22"/>
          <w:lang w:val="en-GB"/>
        </w:rPr>
        <w:t>sponsors equestrianism</w:t>
      </w:r>
      <w:r w:rsidRPr="008C7677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>But whatever its size the new pick-up L200 will only become a horsebox transporter with the right towing equipment</w:t>
      </w:r>
      <w:r w:rsidRPr="008C7677">
        <w:rPr>
          <w:rFonts w:ascii="Arial" w:hAnsi="Arial"/>
          <w:sz w:val="22"/>
          <w:szCs w:val="22"/>
          <w:lang w:val="en-GB"/>
        </w:rPr>
        <w:t xml:space="preserve">. </w:t>
      </w:r>
      <w:r w:rsidRPr="008C7677">
        <w:rPr>
          <w:rFonts w:ascii="Arial" w:hAnsi="Arial"/>
          <w:b/>
          <w:sz w:val="22"/>
          <w:szCs w:val="22"/>
          <w:lang w:val="en-GB"/>
        </w:rPr>
        <w:t>Rameder</w:t>
      </w:r>
      <w:r w:rsidRPr="008C7677">
        <w:rPr>
          <w:rFonts w:ascii="Arial" w:hAnsi="Arial"/>
          <w:sz w:val="22"/>
          <w:szCs w:val="22"/>
          <w:lang w:val="en-GB"/>
        </w:rPr>
        <w:t>, Europ</w:t>
      </w:r>
      <w:r>
        <w:rPr>
          <w:rFonts w:ascii="Arial" w:hAnsi="Arial"/>
          <w:sz w:val="22"/>
          <w:szCs w:val="22"/>
          <w:lang w:val="en-GB"/>
        </w:rPr>
        <w:t xml:space="preserve">e’s leading provider of </w:t>
      </w:r>
      <w:proofErr w:type="spellStart"/>
      <w:r>
        <w:rPr>
          <w:rFonts w:ascii="Arial" w:hAnsi="Arial"/>
          <w:sz w:val="22"/>
          <w:szCs w:val="22"/>
          <w:lang w:val="en-GB"/>
        </w:rPr>
        <w:t>towbars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, has a specially attractive retrofit piece of equipment available at </w:t>
      </w:r>
      <w:hyperlink r:id="rId7" w:history="1">
        <w:r w:rsidRPr="0088316B">
          <w:rPr>
            <w:rStyle w:val="Hyperlink"/>
            <w:rFonts w:ascii="Arial" w:hAnsi="Arial"/>
            <w:sz w:val="22"/>
            <w:szCs w:val="22"/>
            <w:lang w:val="en-GB"/>
          </w:rPr>
          <w:t>www.rameder.eu</w:t>
        </w:r>
      </w:hyperlink>
      <w:r>
        <w:rPr>
          <w:rFonts w:ascii="Arial" w:hAnsi="Arial"/>
          <w:sz w:val="22"/>
          <w:szCs w:val="22"/>
          <w:lang w:val="en-GB"/>
        </w:rPr>
        <w:t xml:space="preserve"> for only EUR 2</w:t>
      </w:r>
      <w:r w:rsidR="002F46D0">
        <w:rPr>
          <w:rFonts w:ascii="Arial" w:hAnsi="Arial"/>
          <w:sz w:val="22"/>
          <w:szCs w:val="22"/>
          <w:lang w:val="en-GB"/>
        </w:rPr>
        <w:t>37,99</w:t>
      </w:r>
      <w:bookmarkStart w:id="0" w:name="_GoBack"/>
      <w:bookmarkEnd w:id="0"/>
      <w:r>
        <w:rPr>
          <w:rFonts w:ascii="Arial" w:hAnsi="Arial"/>
          <w:sz w:val="22"/>
          <w:szCs w:val="22"/>
          <w:lang w:val="en-GB"/>
        </w:rPr>
        <w:t>. This means it only costs 7 cents per the maximum load of 3.5 metric tons</w:t>
      </w:r>
      <w:r w:rsidRPr="008C7677">
        <w:rPr>
          <w:rFonts w:ascii="Arial" w:hAnsi="Arial"/>
          <w:sz w:val="22"/>
          <w:szCs w:val="22"/>
          <w:lang w:val="en-GB"/>
        </w:rPr>
        <w:t>. In</w:t>
      </w:r>
      <w:r>
        <w:rPr>
          <w:rFonts w:ascii="Arial" w:hAnsi="Arial"/>
          <w:sz w:val="22"/>
          <w:szCs w:val="22"/>
          <w:lang w:val="en-GB"/>
        </w:rPr>
        <w:t>cluded are a 13-pin electrical kit and a 2-hole flange ball</w:t>
      </w:r>
      <w:r w:rsidRPr="008C7677">
        <w:rPr>
          <w:rFonts w:ascii="Arial" w:hAnsi="Arial"/>
          <w:sz w:val="22"/>
          <w:szCs w:val="22"/>
          <w:lang w:val="en-GB"/>
        </w:rPr>
        <w:t>.</w:t>
      </w:r>
    </w:p>
    <w:p w14:paraId="01BD4472" w14:textId="77777777" w:rsidR="008811D5" w:rsidRPr="008C7677" w:rsidRDefault="008811D5" w:rsidP="008811D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54F78B6D" w14:textId="77777777" w:rsidR="008811D5" w:rsidRPr="008C7677" w:rsidRDefault="008811D5" w:rsidP="008811D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A towing bracket’s advantages are more robustness, a two-level drill height adjustment and convertibility to other towing systems, e.g. bar couplings for trucks or the NATO hook popular among </w:t>
      </w:r>
      <w:proofErr w:type="spellStart"/>
      <w:r>
        <w:rPr>
          <w:rFonts w:ascii="Arial" w:hAnsi="Arial"/>
          <w:sz w:val="22"/>
          <w:szCs w:val="22"/>
          <w:lang w:val="en-GB"/>
        </w:rPr>
        <w:t>offroad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 fans</w:t>
      </w:r>
      <w:r w:rsidRPr="008C7677">
        <w:rPr>
          <w:rFonts w:ascii="Arial" w:hAnsi="Arial"/>
          <w:sz w:val="22"/>
          <w:szCs w:val="22"/>
          <w:lang w:val="en-GB"/>
        </w:rPr>
        <w:t>.</w:t>
      </w:r>
    </w:p>
    <w:p w14:paraId="37ACAF6A" w14:textId="77777777" w:rsidR="008811D5" w:rsidRPr="008C7677" w:rsidRDefault="008811D5" w:rsidP="008811D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76D245AE" w14:textId="77777777" w:rsidR="008811D5" w:rsidRPr="008C7677" w:rsidRDefault="008811D5" w:rsidP="008811D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A maximum towed load of </w:t>
      </w:r>
      <w:r w:rsidRPr="008C7677">
        <w:rPr>
          <w:rFonts w:ascii="Arial" w:hAnsi="Arial"/>
          <w:sz w:val="22"/>
          <w:szCs w:val="22"/>
          <w:lang w:val="en-GB"/>
        </w:rPr>
        <w:t>3</w:t>
      </w:r>
      <w:r>
        <w:rPr>
          <w:rFonts w:ascii="Arial" w:hAnsi="Arial"/>
          <w:sz w:val="22"/>
          <w:szCs w:val="22"/>
          <w:lang w:val="en-GB"/>
        </w:rPr>
        <w:t>,</w:t>
      </w:r>
      <w:r w:rsidRPr="008C7677">
        <w:rPr>
          <w:rFonts w:ascii="Arial" w:hAnsi="Arial"/>
          <w:sz w:val="22"/>
          <w:szCs w:val="22"/>
          <w:lang w:val="en-GB"/>
        </w:rPr>
        <w:t xml:space="preserve">500 </w:t>
      </w:r>
      <w:r>
        <w:rPr>
          <w:rFonts w:ascii="Arial" w:hAnsi="Arial"/>
          <w:sz w:val="22"/>
          <w:szCs w:val="22"/>
          <w:lang w:val="en-GB"/>
        </w:rPr>
        <w:t>kg is usual for passenger cars, and the Mitsubishi L200 will thus tow it all with the right trailer: horses, cars, most boats or small construction machinery</w:t>
      </w:r>
      <w:r w:rsidRPr="008C7677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>The bearing load of 150 kg is perfect too: the massive flange ball will bear even special moped carriers or carriers for more than one heavy e-bike</w:t>
      </w:r>
      <w:r w:rsidRPr="008C7677">
        <w:rPr>
          <w:rFonts w:ascii="Arial" w:hAnsi="Arial"/>
          <w:sz w:val="22"/>
          <w:szCs w:val="22"/>
          <w:lang w:val="en-GB"/>
        </w:rPr>
        <w:t>.</w:t>
      </w:r>
    </w:p>
    <w:p w14:paraId="7819672B" w14:textId="77777777" w:rsidR="000F7A94" w:rsidRPr="00F8627D" w:rsidRDefault="000F7A94" w:rsidP="000F7A94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0197C7C6" w14:textId="77777777" w:rsidR="000F7A94" w:rsidRPr="00F8627D" w:rsidRDefault="000F7A94" w:rsidP="000F7A94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36D7A0D1" w14:textId="77777777" w:rsidR="000F7A94" w:rsidRPr="00F8627D" w:rsidRDefault="000F7A94" w:rsidP="000F7A94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09413A03" w14:textId="77777777" w:rsidR="000F7A94" w:rsidRPr="006A210D" w:rsidRDefault="000F7A94" w:rsidP="000F7A94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265B39FE" w14:textId="77777777" w:rsidR="000F7A94" w:rsidRPr="004B6153" w:rsidRDefault="000F7A94" w:rsidP="000F7A94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14CC81E5" w14:textId="77777777" w:rsidR="000F7A94" w:rsidRPr="006A210D" w:rsidRDefault="000F7A94" w:rsidP="000F7A94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 xml:space="preserve">... </w:t>
      </w:r>
      <w:proofErr w:type="gramStart"/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>o</w:t>
      </w:r>
      <w:r>
        <w:rPr>
          <w:rStyle w:val="Hyperlink"/>
          <w:rFonts w:ascii="Arial" w:hAnsi="Arial" w:cs="Arial"/>
          <w:sz w:val="22"/>
          <w:szCs w:val="22"/>
          <w:lang w:val="en-GB"/>
        </w:rPr>
        <w:t>r</w:t>
      </w:r>
      <w:proofErr w:type="gramEnd"/>
      <w:r>
        <w:rPr>
          <w:rStyle w:val="Hyperlink"/>
          <w:rFonts w:ascii="Arial" w:hAnsi="Arial" w:cs="Arial"/>
          <w:sz w:val="22"/>
          <w:szCs w:val="22"/>
          <w:lang w:val="en-GB"/>
        </w:rPr>
        <w:t xml:space="preserve"> on </w:t>
      </w:r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 xml:space="preserve">Google+: </w:t>
      </w:r>
      <w:hyperlink r:id="rId9" w:history="1"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  <w:lang w:val="en-GB"/>
          </w:rPr>
          <w:t>+</w:t>
        </w:r>
        <w:proofErr w:type="spellStart"/>
        <w:r>
          <w:rPr>
            <w:rStyle w:val="Hyperlink"/>
            <w:rFonts w:ascii="Arial" w:hAnsi="Arial" w:cs="Arial"/>
            <w:sz w:val="22"/>
            <w:szCs w:val="22"/>
            <w:lang w:val="en-GB"/>
          </w:rPr>
          <w:t>r</w:t>
        </w:r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ameder</w:t>
        </w:r>
        <w:proofErr w:type="spellEnd"/>
      </w:hyperlink>
    </w:p>
    <w:p w14:paraId="049FDFA6" w14:textId="77777777" w:rsidR="000F7A94" w:rsidRPr="002024EB" w:rsidRDefault="000F7A94" w:rsidP="000F7A94">
      <w:pPr>
        <w:ind w:left="680"/>
        <w:jc w:val="both"/>
        <w:rPr>
          <w:rFonts w:ascii="Arial" w:hAnsi="Arial"/>
          <w:sz w:val="22"/>
          <w:lang w:val="en-GB"/>
        </w:rPr>
      </w:pPr>
    </w:p>
    <w:p w14:paraId="0453924A" w14:textId="77777777" w:rsidR="000F7A94" w:rsidRPr="004B6153" w:rsidRDefault="000F7A94" w:rsidP="000F7A94">
      <w:pPr>
        <w:ind w:left="709"/>
        <w:rPr>
          <w:rFonts w:ascii="Arial" w:hAnsi="Arial"/>
          <w:sz w:val="22"/>
          <w:lang w:val="en-US"/>
        </w:rPr>
      </w:pPr>
    </w:p>
    <w:p w14:paraId="151FD017" w14:textId="77777777" w:rsidR="000F7A94" w:rsidRPr="004B6153" w:rsidRDefault="000F7A94" w:rsidP="000F7A94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43BDA1CE" w14:textId="77777777" w:rsidR="00F1665E" w:rsidRPr="00F1665E" w:rsidRDefault="00F1665E" w:rsidP="00F1665E">
      <w:pPr>
        <w:pStyle w:val="Textkrper2"/>
        <w:ind w:left="680"/>
        <w:rPr>
          <w:rFonts w:ascii="Arial" w:hAnsi="Arial" w:cs="Arial"/>
          <w:b w:val="0"/>
          <w:sz w:val="20"/>
        </w:rPr>
      </w:pPr>
      <w:r w:rsidRPr="00F1665E">
        <w:rPr>
          <w:rFonts w:ascii="Arial" w:hAnsi="Arial" w:cs="Arial"/>
          <w:sz w:val="20"/>
          <w:u w:val="single"/>
        </w:rPr>
        <w:t xml:space="preserve">Press </w:t>
      </w:r>
      <w:proofErr w:type="spellStart"/>
      <w:r w:rsidRPr="00F1665E">
        <w:rPr>
          <w:rFonts w:ascii="Arial" w:hAnsi="Arial" w:cs="Arial"/>
          <w:sz w:val="20"/>
          <w:u w:val="single"/>
        </w:rPr>
        <w:t>contact</w:t>
      </w:r>
      <w:proofErr w:type="spellEnd"/>
      <w:r w:rsidRPr="00F1665E">
        <w:rPr>
          <w:rFonts w:ascii="Arial" w:hAnsi="Arial" w:cs="Arial"/>
          <w:sz w:val="20"/>
          <w:u w:val="single"/>
        </w:rPr>
        <w:t>:</w:t>
      </w:r>
      <w:r w:rsidRPr="00F1665E">
        <w:rPr>
          <w:rFonts w:ascii="Arial" w:hAnsi="Arial" w:cs="Arial"/>
          <w:sz w:val="20"/>
        </w:rPr>
        <w:t xml:space="preserve"> Rameder</w:t>
      </w:r>
      <w:r w:rsidRPr="00F1665E">
        <w:rPr>
          <w:rFonts w:ascii="Arial" w:hAnsi="Arial" w:cs="Arial"/>
          <w:b w:val="0"/>
          <w:sz w:val="20"/>
        </w:rPr>
        <w:t xml:space="preserve">; Jens Waldmann, Am Eichberg Flauer 1; D-07338 Leutenberg OT </w:t>
      </w:r>
      <w:proofErr w:type="spellStart"/>
      <w:r w:rsidRPr="00F1665E">
        <w:rPr>
          <w:rFonts w:ascii="Arial" w:hAnsi="Arial" w:cs="Arial"/>
          <w:b w:val="0"/>
          <w:sz w:val="20"/>
        </w:rPr>
        <w:t>Munschwitz</w:t>
      </w:r>
      <w:proofErr w:type="spellEnd"/>
      <w:r w:rsidRPr="00F1665E">
        <w:rPr>
          <w:rFonts w:ascii="Arial" w:hAnsi="Arial" w:cs="Arial"/>
          <w:b w:val="0"/>
          <w:sz w:val="20"/>
        </w:rPr>
        <w:t xml:space="preserve">; Phone: </w:t>
      </w:r>
      <w:r w:rsidRPr="00F1665E">
        <w:rPr>
          <w:rFonts w:ascii="Arial" w:hAnsi="Arial" w:cs="Arial"/>
          <w:b w:val="0"/>
          <w:sz w:val="20"/>
          <w:lang w:val="fr-CH"/>
        </w:rPr>
        <w:t xml:space="preserve">+49-36734/35-750; Fax: +49-36734/35-753; </w:t>
      </w:r>
      <w:r w:rsidRPr="00F1665E">
        <w:rPr>
          <w:rFonts w:ascii="Arial" w:hAnsi="Arial" w:cs="Arial"/>
          <w:b w:val="0"/>
          <w:sz w:val="20"/>
        </w:rPr>
        <w:t xml:space="preserve">Email: </w:t>
      </w:r>
      <w:hyperlink r:id="rId10" w:history="1">
        <w:r w:rsidRPr="00F1665E">
          <w:rPr>
            <w:rStyle w:val="Hyperlink"/>
            <w:rFonts w:ascii="Arial" w:hAnsi="Arial" w:cs="Arial"/>
            <w:color w:val="auto"/>
            <w:sz w:val="20"/>
            <w:u w:val="none"/>
          </w:rPr>
          <w:t>j.waldmann@kupplung.de</w:t>
        </w:r>
      </w:hyperlink>
    </w:p>
    <w:p w14:paraId="5CF526C3" w14:textId="77777777" w:rsidR="00F1665E" w:rsidRPr="00F1665E" w:rsidRDefault="00F1665E" w:rsidP="00F1665E">
      <w:pPr>
        <w:pStyle w:val="Textkrper2"/>
        <w:ind w:left="680"/>
        <w:rPr>
          <w:rFonts w:ascii="Arial" w:hAnsi="Arial" w:cs="Arial"/>
          <w:sz w:val="20"/>
        </w:rPr>
      </w:pPr>
    </w:p>
    <w:p w14:paraId="43DCF941" w14:textId="77777777" w:rsidR="00F1665E" w:rsidRPr="00F1665E" w:rsidRDefault="00F1665E" w:rsidP="00F1665E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F1665E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F1665E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F1665E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; Andreas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F1665E">
        <w:rPr>
          <w:rFonts w:ascii="Arial" w:hAnsi="Arial" w:cs="Arial"/>
          <w:spacing w:val="10"/>
          <w:sz w:val="20"/>
          <w:lang w:val="en-GB"/>
        </w:rPr>
        <w:t>;</w:t>
      </w:r>
    </w:p>
    <w:p w14:paraId="0F531A78" w14:textId="77777777" w:rsidR="00F1665E" w:rsidRPr="00F1665E" w:rsidRDefault="00F1665E" w:rsidP="00F1665E">
      <w:pPr>
        <w:ind w:left="680"/>
        <w:jc w:val="both"/>
        <w:rPr>
          <w:rFonts w:ascii="Arial" w:hAnsi="Arial" w:cs="Arial"/>
          <w:sz w:val="20"/>
          <w:lang w:val="en-GB"/>
        </w:rPr>
      </w:pPr>
      <w:r w:rsidRPr="00F1665E">
        <w:rPr>
          <w:rFonts w:ascii="Arial" w:hAnsi="Arial" w:cs="Arial"/>
          <w:spacing w:val="6"/>
          <w:sz w:val="20"/>
          <w:lang w:val="en-GB"/>
        </w:rPr>
        <w:t xml:space="preserve">D-90571 </w:t>
      </w:r>
      <w:proofErr w:type="spellStart"/>
      <w:r w:rsidRPr="00F1665E">
        <w:rPr>
          <w:rFonts w:ascii="Arial" w:hAnsi="Arial" w:cs="Arial"/>
          <w:spacing w:val="6"/>
          <w:sz w:val="20"/>
          <w:lang w:val="en-GB"/>
        </w:rPr>
        <w:t>Schwaig</w:t>
      </w:r>
      <w:proofErr w:type="spellEnd"/>
      <w:r w:rsidRPr="00F1665E">
        <w:rPr>
          <w:rFonts w:ascii="Arial" w:hAnsi="Arial" w:cs="Arial"/>
          <w:spacing w:val="6"/>
          <w:sz w:val="20"/>
          <w:lang w:val="en-GB"/>
        </w:rPr>
        <w:t xml:space="preserve"> b. Nuremberg; </w:t>
      </w:r>
      <w:r w:rsidRPr="00F1665E">
        <w:rPr>
          <w:rFonts w:ascii="Arial" w:hAnsi="Arial" w:cs="Arial"/>
          <w:sz w:val="20"/>
          <w:lang w:val="en-GB"/>
        </w:rPr>
        <w:t>Phone: +49-911/570320-16; Fax: +49-911/570320-69;</w:t>
      </w:r>
    </w:p>
    <w:p w14:paraId="607E1133" w14:textId="4A365181" w:rsidR="00FC6E01" w:rsidRPr="00F1665E" w:rsidRDefault="00F1665E" w:rsidP="00F1665E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F1665E">
        <w:rPr>
          <w:rFonts w:ascii="Arial" w:hAnsi="Arial" w:cs="Arial"/>
          <w:sz w:val="20"/>
          <w:lang w:val="en-GB"/>
        </w:rPr>
        <w:t xml:space="preserve">Email: </w:t>
      </w:r>
      <w:hyperlink r:id="rId11" w:history="1">
        <w:r w:rsidRPr="00F1665E">
          <w:rPr>
            <w:rStyle w:val="Hyperlink"/>
            <w:rFonts w:ascii="Arial" w:hAnsi="Arial" w:cs="Arial"/>
            <w:b/>
            <w:color w:val="auto"/>
            <w:sz w:val="20"/>
            <w:u w:val="none"/>
            <w:lang w:val="en-GB"/>
          </w:rPr>
          <w:t>ah@ikmedia.de</w:t>
        </w:r>
      </w:hyperlink>
    </w:p>
    <w:sectPr w:rsidR="00FC6E01" w:rsidRPr="00F1665E" w:rsidSect="00F428FE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9C3631" w14:textId="77777777" w:rsidR="0067553B" w:rsidRDefault="0067553B">
      <w:r>
        <w:separator/>
      </w:r>
    </w:p>
  </w:endnote>
  <w:endnote w:type="continuationSeparator" w:id="0">
    <w:p w14:paraId="331F8C0B" w14:textId="77777777" w:rsidR="0067553B" w:rsidRDefault="00675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61A83" w14:textId="77777777" w:rsidR="00343144" w:rsidRDefault="00343144">
    <w:pPr>
      <w:pStyle w:val="Fuzeile"/>
      <w:ind w:left="-28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4F40F" w14:textId="77777777" w:rsidR="0067553B" w:rsidRDefault="0067553B">
      <w:r>
        <w:separator/>
      </w:r>
    </w:p>
  </w:footnote>
  <w:footnote w:type="continuationSeparator" w:id="0">
    <w:p w14:paraId="2958E34B" w14:textId="77777777" w:rsidR="0067553B" w:rsidRDefault="006755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574514" w14:textId="77777777" w:rsidR="00343144" w:rsidRDefault="00C14EB8">
    <w:pPr>
      <w:pStyle w:val="Kopfzeile"/>
      <w:ind w:left="-284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A5779F" wp14:editId="067D0E0F">
          <wp:simplePos x="0" y="0"/>
          <wp:positionH relativeFrom="column">
            <wp:posOffset>-252095</wp:posOffset>
          </wp:positionH>
          <wp:positionV relativeFrom="paragraph">
            <wp:posOffset>-86995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2F8"/>
    <w:rsid w:val="0008075F"/>
    <w:rsid w:val="000823EE"/>
    <w:rsid w:val="00086A4D"/>
    <w:rsid w:val="000F7A94"/>
    <w:rsid w:val="00161B6C"/>
    <w:rsid w:val="002502F8"/>
    <w:rsid w:val="00256917"/>
    <w:rsid w:val="00296CCF"/>
    <w:rsid w:val="002E6777"/>
    <w:rsid w:val="002F46D0"/>
    <w:rsid w:val="00334972"/>
    <w:rsid w:val="00343144"/>
    <w:rsid w:val="00350348"/>
    <w:rsid w:val="0039665C"/>
    <w:rsid w:val="004035DF"/>
    <w:rsid w:val="00411B1E"/>
    <w:rsid w:val="004E3061"/>
    <w:rsid w:val="004F5D63"/>
    <w:rsid w:val="00515737"/>
    <w:rsid w:val="005B4447"/>
    <w:rsid w:val="005F347C"/>
    <w:rsid w:val="00603B5B"/>
    <w:rsid w:val="0067553B"/>
    <w:rsid w:val="006B7EA2"/>
    <w:rsid w:val="006F1390"/>
    <w:rsid w:val="0077479A"/>
    <w:rsid w:val="007E0426"/>
    <w:rsid w:val="008002CC"/>
    <w:rsid w:val="008630E9"/>
    <w:rsid w:val="00863A4C"/>
    <w:rsid w:val="008811D5"/>
    <w:rsid w:val="008812FE"/>
    <w:rsid w:val="008E07DA"/>
    <w:rsid w:val="008E5221"/>
    <w:rsid w:val="009E0504"/>
    <w:rsid w:val="00A020C0"/>
    <w:rsid w:val="00A1075A"/>
    <w:rsid w:val="00A143F7"/>
    <w:rsid w:val="00A33671"/>
    <w:rsid w:val="00A47587"/>
    <w:rsid w:val="00A817E8"/>
    <w:rsid w:val="00B4171D"/>
    <w:rsid w:val="00B43735"/>
    <w:rsid w:val="00B529CB"/>
    <w:rsid w:val="00C14EB8"/>
    <w:rsid w:val="00C332A0"/>
    <w:rsid w:val="00CC314B"/>
    <w:rsid w:val="00CD49E7"/>
    <w:rsid w:val="00D06C31"/>
    <w:rsid w:val="00D13F1D"/>
    <w:rsid w:val="00D1548E"/>
    <w:rsid w:val="00D406F9"/>
    <w:rsid w:val="00D62E5C"/>
    <w:rsid w:val="00DA7C18"/>
    <w:rsid w:val="00DC7839"/>
    <w:rsid w:val="00E33841"/>
    <w:rsid w:val="00E672BF"/>
    <w:rsid w:val="00E92D48"/>
    <w:rsid w:val="00F1665E"/>
    <w:rsid w:val="00F20D20"/>
    <w:rsid w:val="00F428FE"/>
    <w:rsid w:val="00F84BBE"/>
    <w:rsid w:val="00F86594"/>
    <w:rsid w:val="00FC6E01"/>
    <w:rsid w:val="00FD4F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oNotEmbedSmartTags/>
  <w:decimalSymbol w:val=","/>
  <w:listSeparator w:val=";"/>
  <w14:docId w14:val="64975D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Hyperlink">
    <w:name w:val="Hyperlink"/>
    <w:rsid w:val="001E1BD8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Hyperlink">
    <w:name w:val="Hyperlink"/>
    <w:rsid w:val="001E1BD8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rameder.de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ameder.eu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h@ikmedia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lus.google.com/+ramede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1576</Characters>
  <Application>Microsoft Office Word</Application>
  <DocSecurity>0</DocSecurity>
  <Lines>40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1797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6815810</vt:i4>
      </vt:variant>
      <vt:variant>
        <vt:i4>-1</vt:i4>
      </vt:variant>
      <vt:variant>
        <vt:i4>2049</vt:i4>
      </vt:variant>
      <vt:variant>
        <vt:i4>1</vt:i4>
      </vt:variant>
      <vt:variant>
        <vt:lpwstr>kopf-at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Schwabach 11</dc:creator>
  <cp:lastModifiedBy>Elena Moor</cp:lastModifiedBy>
  <cp:revision>2</cp:revision>
  <cp:lastPrinted>2016-03-21T16:03:00Z</cp:lastPrinted>
  <dcterms:created xsi:type="dcterms:W3CDTF">2016-05-31T09:12:00Z</dcterms:created>
  <dcterms:modified xsi:type="dcterms:W3CDTF">2016-05-31T09:12:00Z</dcterms:modified>
</cp:coreProperties>
</file>