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6F7BD338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303D24">
        <w:rPr>
          <w:rFonts w:ascii="Arial" w:hAnsi="Arial" w:cs="Tahoma"/>
          <w:b/>
          <w:bCs/>
          <w:sz w:val="28"/>
        </w:rPr>
        <w:t>29/I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0C730588" w14:textId="46E4309E" w:rsidR="00A21AB5" w:rsidRPr="007D2994" w:rsidRDefault="00EA644C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Safety first </w:t>
      </w:r>
      <w:r w:rsidR="00FB37EB">
        <w:rPr>
          <w:rFonts w:ascii="Arial" w:hAnsi="Arial"/>
          <w:b/>
          <w:sz w:val="22"/>
        </w:rPr>
        <w:t xml:space="preserve">– </w:t>
      </w:r>
      <w:r>
        <w:rPr>
          <w:rFonts w:ascii="Arial" w:hAnsi="Arial"/>
          <w:b/>
          <w:sz w:val="22"/>
        </w:rPr>
        <w:t xml:space="preserve">mit </w:t>
      </w:r>
      <w:r w:rsidR="00FB37EB">
        <w:rPr>
          <w:rFonts w:ascii="Arial" w:hAnsi="Arial"/>
          <w:b/>
          <w:sz w:val="22"/>
        </w:rPr>
        <w:t>den Unterstellböcken</w:t>
      </w:r>
      <w:r>
        <w:rPr>
          <w:rFonts w:ascii="Arial" w:hAnsi="Arial"/>
          <w:b/>
          <w:sz w:val="22"/>
        </w:rPr>
        <w:t xml:space="preserve"> von Rameder </w:t>
      </w:r>
    </w:p>
    <w:p w14:paraId="33A7D998" w14:textId="6793FC5D" w:rsidR="005435B1" w:rsidRDefault="00EF337D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Das perfekte </w:t>
      </w:r>
      <w:r w:rsidR="00FB37EB">
        <w:rPr>
          <w:rFonts w:ascii="Arial" w:hAnsi="Arial"/>
          <w:b/>
          <w:sz w:val="22"/>
        </w:rPr>
        <w:t>Zubehör</w:t>
      </w:r>
      <w:r w:rsidR="00EA644C">
        <w:rPr>
          <w:rFonts w:ascii="Arial" w:hAnsi="Arial"/>
          <w:b/>
          <w:sz w:val="22"/>
        </w:rPr>
        <w:t xml:space="preserve"> für sicheres </w:t>
      </w:r>
      <w:r w:rsidR="00514B4C">
        <w:rPr>
          <w:rFonts w:ascii="Arial" w:hAnsi="Arial"/>
          <w:b/>
          <w:sz w:val="22"/>
        </w:rPr>
        <w:t xml:space="preserve">und bequemes </w:t>
      </w:r>
      <w:r w:rsidR="00EA644C">
        <w:rPr>
          <w:rFonts w:ascii="Arial" w:hAnsi="Arial"/>
          <w:b/>
          <w:sz w:val="22"/>
        </w:rPr>
        <w:t xml:space="preserve">Schrauben 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2BE9CE80" w14:textId="3B26439B" w:rsidR="007B07AB" w:rsidRDefault="00FB37EB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>Tiefer</w:t>
      </w:r>
      <w:r w:rsidR="006741FD">
        <w:rPr>
          <w:rFonts w:ascii="Arial" w:hAnsi="Arial"/>
          <w:spacing w:val="4"/>
          <w:sz w:val="22"/>
          <w:szCs w:val="22"/>
        </w:rPr>
        <w:t xml:space="preserve">legen ist nach wie vor angesagt bei </w:t>
      </w:r>
      <w:r w:rsidR="00EF337D">
        <w:rPr>
          <w:rFonts w:ascii="Arial" w:hAnsi="Arial"/>
          <w:spacing w:val="4"/>
          <w:sz w:val="22"/>
          <w:szCs w:val="22"/>
        </w:rPr>
        <w:t xml:space="preserve">Profi- und </w:t>
      </w:r>
      <w:r w:rsidR="006741FD">
        <w:rPr>
          <w:rFonts w:ascii="Arial" w:hAnsi="Arial"/>
          <w:spacing w:val="4"/>
          <w:sz w:val="22"/>
          <w:szCs w:val="22"/>
        </w:rPr>
        <w:t>Hobby-Schr</w:t>
      </w:r>
      <w:r w:rsidR="00564FB0">
        <w:rPr>
          <w:rFonts w:ascii="Arial" w:hAnsi="Arial"/>
          <w:spacing w:val="4"/>
          <w:sz w:val="22"/>
          <w:szCs w:val="22"/>
        </w:rPr>
        <w:t>auber</w:t>
      </w:r>
      <w:r>
        <w:rPr>
          <w:rFonts w:ascii="Arial" w:hAnsi="Arial"/>
          <w:spacing w:val="4"/>
          <w:sz w:val="22"/>
          <w:szCs w:val="22"/>
        </w:rPr>
        <w:t>n</w:t>
      </w:r>
      <w:r w:rsidR="00564FB0">
        <w:rPr>
          <w:rFonts w:ascii="Arial" w:hAnsi="Arial"/>
          <w:spacing w:val="4"/>
          <w:sz w:val="22"/>
          <w:szCs w:val="22"/>
        </w:rPr>
        <w:t xml:space="preserve">. </w:t>
      </w:r>
      <w:r w:rsidR="00EF337D">
        <w:rPr>
          <w:rFonts w:ascii="Arial" w:hAnsi="Arial"/>
          <w:spacing w:val="4"/>
          <w:sz w:val="22"/>
          <w:szCs w:val="22"/>
        </w:rPr>
        <w:t xml:space="preserve">Viel häufiger allerdings ist in Autowerkstätten aller Art das temporäre Höherlegen gefordert – schließlich </w:t>
      </w:r>
      <w:r w:rsidR="006741FD">
        <w:rPr>
          <w:rFonts w:ascii="Arial" w:hAnsi="Arial"/>
          <w:spacing w:val="4"/>
          <w:sz w:val="22"/>
          <w:szCs w:val="22"/>
        </w:rPr>
        <w:t>will man ein</w:t>
      </w:r>
      <w:r w:rsidR="00EF337D">
        <w:rPr>
          <w:rFonts w:ascii="Arial" w:hAnsi="Arial"/>
          <w:spacing w:val="4"/>
          <w:sz w:val="22"/>
          <w:szCs w:val="22"/>
        </w:rPr>
        <w:t xml:space="preserve">igermaßen bequem und sicher unter </w:t>
      </w:r>
      <w:r w:rsidR="006741FD">
        <w:rPr>
          <w:rFonts w:ascii="Arial" w:hAnsi="Arial"/>
          <w:spacing w:val="4"/>
          <w:sz w:val="22"/>
          <w:szCs w:val="22"/>
        </w:rPr>
        <w:t>einem Fahrzeug arbeiten. Das perfekte Zubehör</w:t>
      </w:r>
      <w:r w:rsidR="00EF337D">
        <w:rPr>
          <w:rFonts w:ascii="Arial" w:hAnsi="Arial"/>
          <w:spacing w:val="4"/>
          <w:sz w:val="22"/>
          <w:szCs w:val="22"/>
        </w:rPr>
        <w:t xml:space="preserve"> für alle Tätigkeiten an Unterboden und Rädern sind die „bärenstarken“ </w:t>
      </w:r>
      <w:r w:rsidR="006741FD">
        <w:rPr>
          <w:rFonts w:ascii="Arial" w:hAnsi="Arial"/>
          <w:spacing w:val="4"/>
          <w:sz w:val="22"/>
          <w:szCs w:val="22"/>
        </w:rPr>
        <w:t>Unterstellböcke</w:t>
      </w:r>
      <w:r w:rsidR="00CD3224">
        <w:rPr>
          <w:rFonts w:ascii="Arial" w:hAnsi="Arial"/>
          <w:spacing w:val="4"/>
          <w:sz w:val="22"/>
          <w:szCs w:val="22"/>
        </w:rPr>
        <w:t xml:space="preserve"> von</w:t>
      </w:r>
      <w:r w:rsidR="006741FD">
        <w:rPr>
          <w:rFonts w:ascii="Arial" w:hAnsi="Arial"/>
          <w:spacing w:val="4"/>
          <w:sz w:val="22"/>
          <w:szCs w:val="22"/>
        </w:rPr>
        <w:t xml:space="preserve"> </w:t>
      </w:r>
      <w:r w:rsidR="006741FD" w:rsidRPr="005239F7">
        <w:rPr>
          <w:rFonts w:ascii="Arial" w:hAnsi="Arial"/>
          <w:b/>
          <w:spacing w:val="4"/>
          <w:sz w:val="22"/>
          <w:szCs w:val="22"/>
        </w:rPr>
        <w:t>Rameder</w:t>
      </w:r>
      <w:r w:rsidR="00B90669">
        <w:rPr>
          <w:rFonts w:ascii="Arial" w:hAnsi="Arial"/>
          <w:spacing w:val="4"/>
          <w:sz w:val="22"/>
          <w:szCs w:val="22"/>
        </w:rPr>
        <w:t xml:space="preserve">, die </w:t>
      </w:r>
      <w:r w:rsidR="00EF337D">
        <w:rPr>
          <w:rFonts w:ascii="Arial" w:hAnsi="Arial"/>
          <w:spacing w:val="4"/>
          <w:sz w:val="22"/>
          <w:szCs w:val="22"/>
        </w:rPr>
        <w:t>bis zu 2.000 Kilogramm tragen.</w:t>
      </w:r>
      <w:r w:rsidR="00B90669">
        <w:rPr>
          <w:rFonts w:ascii="Arial" w:hAnsi="Arial"/>
          <w:spacing w:val="4"/>
          <w:sz w:val="22"/>
          <w:szCs w:val="22"/>
        </w:rPr>
        <w:t xml:space="preserve"> </w:t>
      </w:r>
      <w:r w:rsidR="00DB6E32">
        <w:rPr>
          <w:rFonts w:ascii="Arial" w:hAnsi="Arial"/>
          <w:spacing w:val="4"/>
          <w:sz w:val="22"/>
          <w:szCs w:val="22"/>
        </w:rPr>
        <w:t xml:space="preserve">Der Stückpreis unter </w:t>
      </w:r>
      <w:hyperlink r:id="rId8" w:history="1">
        <w:r w:rsidR="00DB6E32" w:rsidRPr="00174A74">
          <w:rPr>
            <w:rStyle w:val="Hyperlink"/>
            <w:rFonts w:ascii="Arial" w:hAnsi="Arial"/>
            <w:spacing w:val="4"/>
            <w:sz w:val="22"/>
            <w:szCs w:val="22"/>
          </w:rPr>
          <w:t>www.kupplung.de</w:t>
        </w:r>
      </w:hyperlink>
      <w:r w:rsidR="00B90669">
        <w:rPr>
          <w:rFonts w:ascii="Arial" w:hAnsi="Arial"/>
          <w:spacing w:val="4"/>
          <w:sz w:val="22"/>
          <w:szCs w:val="22"/>
        </w:rPr>
        <w:t xml:space="preserve">: </w:t>
      </w:r>
      <w:r w:rsidR="00DB6E32">
        <w:rPr>
          <w:rFonts w:ascii="Arial" w:hAnsi="Arial"/>
          <w:spacing w:val="4"/>
          <w:sz w:val="22"/>
          <w:szCs w:val="22"/>
        </w:rPr>
        <w:t>nur 12,99 Euro.</w:t>
      </w:r>
    </w:p>
    <w:p w14:paraId="43A3CEFB" w14:textId="77777777" w:rsidR="007B07AB" w:rsidRDefault="007B07AB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07B2CD19" w14:textId="7C630E04" w:rsidR="00903C66" w:rsidRDefault="00B90669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>Die Unterstellbö</w:t>
      </w:r>
      <w:r w:rsidR="00E66A5F">
        <w:rPr>
          <w:rFonts w:ascii="Arial" w:hAnsi="Arial"/>
          <w:spacing w:val="4"/>
          <w:sz w:val="22"/>
          <w:szCs w:val="22"/>
        </w:rPr>
        <w:t>ck</w:t>
      </w:r>
      <w:r>
        <w:rPr>
          <w:rFonts w:ascii="Arial" w:hAnsi="Arial"/>
          <w:spacing w:val="4"/>
          <w:sz w:val="22"/>
          <w:szCs w:val="22"/>
        </w:rPr>
        <w:t>e</w:t>
      </w:r>
      <w:r w:rsidR="00E66A5F">
        <w:rPr>
          <w:rFonts w:ascii="Arial" w:hAnsi="Arial"/>
          <w:spacing w:val="4"/>
          <w:sz w:val="22"/>
          <w:szCs w:val="22"/>
        </w:rPr>
        <w:t xml:space="preserve"> aus dem umfangreichen Zubehörprogramm von </w:t>
      </w:r>
      <w:r w:rsidR="002D2257" w:rsidRPr="005239F7">
        <w:rPr>
          <w:rFonts w:ascii="Arial" w:hAnsi="Arial"/>
          <w:b/>
          <w:spacing w:val="4"/>
          <w:sz w:val="22"/>
          <w:szCs w:val="22"/>
        </w:rPr>
        <w:t>Rameder</w:t>
      </w:r>
      <w:r w:rsidR="00D57778">
        <w:rPr>
          <w:rFonts w:ascii="Arial" w:hAnsi="Arial"/>
          <w:spacing w:val="4"/>
          <w:sz w:val="22"/>
          <w:szCs w:val="22"/>
        </w:rPr>
        <w:t xml:space="preserve"> </w:t>
      </w:r>
      <w:r w:rsidR="00797683">
        <w:rPr>
          <w:rFonts w:ascii="Arial" w:hAnsi="Arial"/>
          <w:spacing w:val="4"/>
          <w:sz w:val="22"/>
          <w:szCs w:val="22"/>
        </w:rPr>
        <w:t>sind</w:t>
      </w:r>
      <w:r w:rsidR="00FB37EB">
        <w:rPr>
          <w:rFonts w:ascii="Arial" w:hAnsi="Arial"/>
          <w:spacing w:val="4"/>
          <w:sz w:val="22"/>
          <w:szCs w:val="22"/>
        </w:rPr>
        <w:t xml:space="preserve"> selbstverständlich TÜV/GS-</w:t>
      </w:r>
      <w:r w:rsidR="00797683">
        <w:rPr>
          <w:rFonts w:ascii="Arial" w:hAnsi="Arial"/>
          <w:spacing w:val="4"/>
          <w:sz w:val="22"/>
          <w:szCs w:val="22"/>
        </w:rPr>
        <w:t>geprüft. Sie sind</w:t>
      </w:r>
      <w:r w:rsidR="00E66A5F">
        <w:rPr>
          <w:rFonts w:ascii="Arial" w:hAnsi="Arial"/>
          <w:spacing w:val="4"/>
          <w:sz w:val="22"/>
          <w:szCs w:val="22"/>
        </w:rPr>
        <w:t xml:space="preserve"> in der Höhe von 26,5 </w:t>
      </w:r>
      <w:r w:rsidR="00303D24">
        <w:rPr>
          <w:rFonts w:ascii="Arial" w:hAnsi="Arial"/>
          <w:spacing w:val="4"/>
          <w:sz w:val="22"/>
          <w:szCs w:val="22"/>
        </w:rPr>
        <w:t xml:space="preserve">cm </w:t>
      </w:r>
      <w:bookmarkStart w:id="0" w:name="_GoBack"/>
      <w:bookmarkEnd w:id="0"/>
      <w:r w:rsidR="00E66A5F">
        <w:rPr>
          <w:rFonts w:ascii="Arial" w:hAnsi="Arial"/>
          <w:spacing w:val="4"/>
          <w:sz w:val="22"/>
          <w:szCs w:val="22"/>
        </w:rPr>
        <w:t>bis 42 cm verstellbar und d</w:t>
      </w:r>
      <w:r w:rsidR="00797683">
        <w:rPr>
          <w:rFonts w:ascii="Arial" w:hAnsi="Arial"/>
          <w:spacing w:val="4"/>
          <w:sz w:val="22"/>
          <w:szCs w:val="22"/>
        </w:rPr>
        <w:t>urch die automatischen Rasten ist die</w:t>
      </w:r>
      <w:r w:rsidR="00E66A5F">
        <w:rPr>
          <w:rFonts w:ascii="Arial" w:hAnsi="Arial"/>
          <w:spacing w:val="4"/>
          <w:sz w:val="22"/>
          <w:szCs w:val="22"/>
        </w:rPr>
        <w:t xml:space="preserve"> Handhabung einfach. Die robuste Konstruktion mit den extra großen Füßen garantiert einen sicheren Stand. Gewiefte Schrauber bestellen mindestens zwei </w:t>
      </w:r>
      <w:r w:rsidR="0041090E">
        <w:rPr>
          <w:rFonts w:ascii="Arial" w:hAnsi="Arial"/>
          <w:spacing w:val="4"/>
          <w:sz w:val="22"/>
          <w:szCs w:val="22"/>
        </w:rPr>
        <w:t xml:space="preserve">Stück </w:t>
      </w:r>
      <w:r w:rsidR="00903C66">
        <w:rPr>
          <w:rFonts w:ascii="Arial" w:hAnsi="Arial"/>
          <w:spacing w:val="4"/>
          <w:sz w:val="22"/>
          <w:szCs w:val="22"/>
        </w:rPr>
        <w:t>und erhöhen so die Standfestigkeit des aufgebockten Fahrzeugs</w:t>
      </w:r>
      <w:r w:rsidR="00E66A5F">
        <w:rPr>
          <w:rFonts w:ascii="Arial" w:hAnsi="Arial"/>
          <w:spacing w:val="4"/>
          <w:sz w:val="22"/>
          <w:szCs w:val="22"/>
        </w:rPr>
        <w:t>.</w:t>
      </w:r>
      <w:r w:rsidR="00903C66">
        <w:rPr>
          <w:rFonts w:ascii="Arial" w:hAnsi="Arial"/>
          <w:spacing w:val="4"/>
          <w:sz w:val="22"/>
          <w:szCs w:val="22"/>
        </w:rPr>
        <w:t xml:space="preserve"> </w:t>
      </w:r>
    </w:p>
    <w:p w14:paraId="6397FE07" w14:textId="77777777" w:rsidR="00903C66" w:rsidRDefault="00903C66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7602B322" w14:textId="7DF17FF3" w:rsidR="002D2257" w:rsidRDefault="00797683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>Übrigens: Auch beim</w:t>
      </w:r>
      <w:r w:rsidR="00CF2529">
        <w:rPr>
          <w:rFonts w:ascii="Arial" w:hAnsi="Arial"/>
          <w:spacing w:val="4"/>
          <w:sz w:val="22"/>
          <w:szCs w:val="22"/>
        </w:rPr>
        <w:t xml:space="preserve"> </w:t>
      </w:r>
      <w:r w:rsidR="00903C66">
        <w:rPr>
          <w:rFonts w:ascii="Arial" w:hAnsi="Arial"/>
          <w:spacing w:val="4"/>
          <w:sz w:val="22"/>
          <w:szCs w:val="22"/>
        </w:rPr>
        <w:t>all</w:t>
      </w:r>
      <w:r w:rsidR="00CF2529">
        <w:rPr>
          <w:rFonts w:ascii="Arial" w:hAnsi="Arial"/>
          <w:spacing w:val="4"/>
          <w:sz w:val="22"/>
          <w:szCs w:val="22"/>
        </w:rPr>
        <w:t>jährliche</w:t>
      </w:r>
      <w:r>
        <w:rPr>
          <w:rFonts w:ascii="Arial" w:hAnsi="Arial"/>
          <w:spacing w:val="4"/>
          <w:sz w:val="22"/>
          <w:szCs w:val="22"/>
        </w:rPr>
        <w:t>n</w:t>
      </w:r>
      <w:r w:rsidR="00CF2529">
        <w:rPr>
          <w:rFonts w:ascii="Arial" w:hAnsi="Arial"/>
          <w:spacing w:val="4"/>
          <w:sz w:val="22"/>
          <w:szCs w:val="22"/>
        </w:rPr>
        <w:t xml:space="preserve"> Umrüsten auf W</w:t>
      </w:r>
      <w:r w:rsidR="00903C66">
        <w:rPr>
          <w:rFonts w:ascii="Arial" w:hAnsi="Arial"/>
          <w:spacing w:val="4"/>
          <w:sz w:val="22"/>
          <w:szCs w:val="22"/>
        </w:rPr>
        <w:t>inter</w:t>
      </w:r>
      <w:r>
        <w:rPr>
          <w:rFonts w:ascii="Arial" w:hAnsi="Arial"/>
          <w:spacing w:val="4"/>
          <w:sz w:val="22"/>
          <w:szCs w:val="22"/>
        </w:rPr>
        <w:t>- oder Sommer</w:t>
      </w:r>
      <w:r w:rsidR="00CF2529">
        <w:rPr>
          <w:rFonts w:ascii="Arial" w:hAnsi="Arial"/>
          <w:spacing w:val="4"/>
          <w:sz w:val="22"/>
          <w:szCs w:val="22"/>
        </w:rPr>
        <w:t xml:space="preserve">reifen in der heimischen Garage </w:t>
      </w:r>
      <w:r w:rsidR="00903C66">
        <w:rPr>
          <w:rFonts w:ascii="Arial" w:hAnsi="Arial"/>
          <w:spacing w:val="4"/>
          <w:sz w:val="22"/>
          <w:szCs w:val="22"/>
        </w:rPr>
        <w:t xml:space="preserve">macht sich das Zubehör </w:t>
      </w:r>
      <w:r w:rsidR="00CD3224">
        <w:rPr>
          <w:rFonts w:ascii="Arial" w:hAnsi="Arial"/>
          <w:spacing w:val="4"/>
          <w:sz w:val="22"/>
          <w:szCs w:val="22"/>
        </w:rPr>
        <w:t xml:space="preserve">extrem </w:t>
      </w:r>
      <w:r w:rsidR="00903C66">
        <w:rPr>
          <w:rFonts w:ascii="Arial" w:hAnsi="Arial"/>
          <w:spacing w:val="4"/>
          <w:sz w:val="22"/>
          <w:szCs w:val="22"/>
        </w:rPr>
        <w:t xml:space="preserve">nützlich. </w:t>
      </w:r>
    </w:p>
    <w:p w14:paraId="506E203B" w14:textId="77777777" w:rsidR="002D2257" w:rsidRDefault="002D2257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32148318" w14:textId="2CC82228" w:rsidR="00CA0378" w:rsidRDefault="00CA0378" w:rsidP="0001631E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53DB1DD1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C6827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B90669" w:rsidRDefault="00B90669">
      <w:r>
        <w:separator/>
      </w:r>
    </w:p>
  </w:endnote>
  <w:endnote w:type="continuationSeparator" w:id="0">
    <w:p w14:paraId="23D8B642" w14:textId="77777777" w:rsidR="00B90669" w:rsidRDefault="00B90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B90669" w:rsidRDefault="00B90669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B90669" w:rsidRDefault="00B90669">
      <w:r>
        <w:separator/>
      </w:r>
    </w:p>
  </w:footnote>
  <w:footnote w:type="continuationSeparator" w:id="0">
    <w:p w14:paraId="2D140E89" w14:textId="77777777" w:rsidR="00B90669" w:rsidRDefault="00B90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B90669" w:rsidRDefault="00B90669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5215D"/>
    <w:rsid w:val="00054A6E"/>
    <w:rsid w:val="00077BCA"/>
    <w:rsid w:val="00091938"/>
    <w:rsid w:val="00091F65"/>
    <w:rsid w:val="000B4465"/>
    <w:rsid w:val="000C5A94"/>
    <w:rsid w:val="000E0BFF"/>
    <w:rsid w:val="000E4921"/>
    <w:rsid w:val="00101158"/>
    <w:rsid w:val="00120758"/>
    <w:rsid w:val="00130786"/>
    <w:rsid w:val="00143657"/>
    <w:rsid w:val="001455A7"/>
    <w:rsid w:val="001507E4"/>
    <w:rsid w:val="00150B8B"/>
    <w:rsid w:val="00152FD8"/>
    <w:rsid w:val="001566F5"/>
    <w:rsid w:val="00165158"/>
    <w:rsid w:val="001730C4"/>
    <w:rsid w:val="00175A97"/>
    <w:rsid w:val="002044E0"/>
    <w:rsid w:val="00222CFB"/>
    <w:rsid w:val="00223532"/>
    <w:rsid w:val="00227520"/>
    <w:rsid w:val="00230DA7"/>
    <w:rsid w:val="002364CC"/>
    <w:rsid w:val="002674F9"/>
    <w:rsid w:val="00271D55"/>
    <w:rsid w:val="002749AF"/>
    <w:rsid w:val="0028230A"/>
    <w:rsid w:val="00290A3C"/>
    <w:rsid w:val="002931D5"/>
    <w:rsid w:val="002C014B"/>
    <w:rsid w:val="002D2257"/>
    <w:rsid w:val="002D37A1"/>
    <w:rsid w:val="002F5E0E"/>
    <w:rsid w:val="00303D24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326A"/>
    <w:rsid w:val="003E518F"/>
    <w:rsid w:val="00401542"/>
    <w:rsid w:val="0041090E"/>
    <w:rsid w:val="00415920"/>
    <w:rsid w:val="004500A8"/>
    <w:rsid w:val="004670B5"/>
    <w:rsid w:val="00471F28"/>
    <w:rsid w:val="00486F2E"/>
    <w:rsid w:val="00487CFC"/>
    <w:rsid w:val="004A3063"/>
    <w:rsid w:val="004C059D"/>
    <w:rsid w:val="004E1BD1"/>
    <w:rsid w:val="004E20B0"/>
    <w:rsid w:val="004E6720"/>
    <w:rsid w:val="005130EC"/>
    <w:rsid w:val="00514B4C"/>
    <w:rsid w:val="005239F7"/>
    <w:rsid w:val="00543161"/>
    <w:rsid w:val="005435B1"/>
    <w:rsid w:val="005627F1"/>
    <w:rsid w:val="00564348"/>
    <w:rsid w:val="00564FB0"/>
    <w:rsid w:val="005735F9"/>
    <w:rsid w:val="005808FB"/>
    <w:rsid w:val="005A1484"/>
    <w:rsid w:val="005A1AC9"/>
    <w:rsid w:val="005A33E7"/>
    <w:rsid w:val="005A3C40"/>
    <w:rsid w:val="005B62B1"/>
    <w:rsid w:val="005C379B"/>
    <w:rsid w:val="005E0FA2"/>
    <w:rsid w:val="005E4709"/>
    <w:rsid w:val="005E6726"/>
    <w:rsid w:val="005F4381"/>
    <w:rsid w:val="00603138"/>
    <w:rsid w:val="00606F29"/>
    <w:rsid w:val="00642278"/>
    <w:rsid w:val="00645D2F"/>
    <w:rsid w:val="00653FC6"/>
    <w:rsid w:val="00664F07"/>
    <w:rsid w:val="00672B64"/>
    <w:rsid w:val="006741FD"/>
    <w:rsid w:val="00683111"/>
    <w:rsid w:val="00683450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47361"/>
    <w:rsid w:val="007613E0"/>
    <w:rsid w:val="00761E2A"/>
    <w:rsid w:val="00767D16"/>
    <w:rsid w:val="00786DA0"/>
    <w:rsid w:val="00797683"/>
    <w:rsid w:val="007A1B03"/>
    <w:rsid w:val="007A1DAC"/>
    <w:rsid w:val="007A61E2"/>
    <w:rsid w:val="007B07AB"/>
    <w:rsid w:val="007B7766"/>
    <w:rsid w:val="007D2994"/>
    <w:rsid w:val="007E017D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87632"/>
    <w:rsid w:val="00892331"/>
    <w:rsid w:val="0089620A"/>
    <w:rsid w:val="008B0E52"/>
    <w:rsid w:val="008D2750"/>
    <w:rsid w:val="008E7568"/>
    <w:rsid w:val="008E7C43"/>
    <w:rsid w:val="008F0009"/>
    <w:rsid w:val="008F458D"/>
    <w:rsid w:val="00903C66"/>
    <w:rsid w:val="009049E6"/>
    <w:rsid w:val="009062E9"/>
    <w:rsid w:val="00932574"/>
    <w:rsid w:val="00935C55"/>
    <w:rsid w:val="00952C30"/>
    <w:rsid w:val="00954F30"/>
    <w:rsid w:val="00961AD6"/>
    <w:rsid w:val="009B6693"/>
    <w:rsid w:val="009C75E1"/>
    <w:rsid w:val="009E4AC6"/>
    <w:rsid w:val="009F05D4"/>
    <w:rsid w:val="00A0497D"/>
    <w:rsid w:val="00A075AA"/>
    <w:rsid w:val="00A20D39"/>
    <w:rsid w:val="00A21AB5"/>
    <w:rsid w:val="00A2280B"/>
    <w:rsid w:val="00A23B84"/>
    <w:rsid w:val="00A30D9E"/>
    <w:rsid w:val="00A31A3F"/>
    <w:rsid w:val="00A541DF"/>
    <w:rsid w:val="00A5434B"/>
    <w:rsid w:val="00A63B80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FA"/>
    <w:rsid w:val="00AF7D14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0669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1EC7"/>
    <w:rsid w:val="00C44B19"/>
    <w:rsid w:val="00C50DB8"/>
    <w:rsid w:val="00C530C2"/>
    <w:rsid w:val="00C77480"/>
    <w:rsid w:val="00C936B7"/>
    <w:rsid w:val="00C96E7C"/>
    <w:rsid w:val="00CA0378"/>
    <w:rsid w:val="00CB15BE"/>
    <w:rsid w:val="00CD3224"/>
    <w:rsid w:val="00CD461B"/>
    <w:rsid w:val="00CD7256"/>
    <w:rsid w:val="00CE379A"/>
    <w:rsid w:val="00CE52C1"/>
    <w:rsid w:val="00CF2529"/>
    <w:rsid w:val="00D1044D"/>
    <w:rsid w:val="00D260F3"/>
    <w:rsid w:val="00D30BB4"/>
    <w:rsid w:val="00D57778"/>
    <w:rsid w:val="00D650B8"/>
    <w:rsid w:val="00D70A92"/>
    <w:rsid w:val="00D74A4B"/>
    <w:rsid w:val="00D80C42"/>
    <w:rsid w:val="00D859E0"/>
    <w:rsid w:val="00DB6E32"/>
    <w:rsid w:val="00DC16DA"/>
    <w:rsid w:val="00DC1A5A"/>
    <w:rsid w:val="00DD330E"/>
    <w:rsid w:val="00DE3661"/>
    <w:rsid w:val="00E27A50"/>
    <w:rsid w:val="00E562CF"/>
    <w:rsid w:val="00E63115"/>
    <w:rsid w:val="00E66A5F"/>
    <w:rsid w:val="00E80C72"/>
    <w:rsid w:val="00E921AD"/>
    <w:rsid w:val="00EA14B1"/>
    <w:rsid w:val="00EA644C"/>
    <w:rsid w:val="00EB2443"/>
    <w:rsid w:val="00EB5A06"/>
    <w:rsid w:val="00EB7883"/>
    <w:rsid w:val="00EC2567"/>
    <w:rsid w:val="00EE3699"/>
    <w:rsid w:val="00EF337D"/>
    <w:rsid w:val="00EF3C8B"/>
    <w:rsid w:val="00F01A76"/>
    <w:rsid w:val="00F11D66"/>
    <w:rsid w:val="00F121F8"/>
    <w:rsid w:val="00F16665"/>
    <w:rsid w:val="00F2189E"/>
    <w:rsid w:val="00F36F62"/>
    <w:rsid w:val="00F373A2"/>
    <w:rsid w:val="00F77768"/>
    <w:rsid w:val="00F77F06"/>
    <w:rsid w:val="00F83D79"/>
    <w:rsid w:val="00F90368"/>
    <w:rsid w:val="00F92745"/>
    <w:rsid w:val="00FA0921"/>
    <w:rsid w:val="00FA48E9"/>
    <w:rsid w:val="00FB37EB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s/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1872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3</cp:revision>
  <cp:lastPrinted>2015-04-28T07:58:00Z</cp:lastPrinted>
  <dcterms:created xsi:type="dcterms:W3CDTF">2015-06-18T10:59:00Z</dcterms:created>
  <dcterms:modified xsi:type="dcterms:W3CDTF">2015-07-02T07:17:00Z</dcterms:modified>
</cp:coreProperties>
</file>