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3A9524E2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</w:t>
      </w:r>
      <w:r w:rsidRPr="00C148FA">
        <w:rPr>
          <w:rFonts w:ascii="Arial" w:hAnsi="Arial" w:cs="Tahoma"/>
          <w:b/>
          <w:bCs/>
          <w:sz w:val="28"/>
        </w:rPr>
        <w:t xml:space="preserve">W </w:t>
      </w:r>
      <w:r w:rsidR="00C148FA" w:rsidRPr="00C148FA">
        <w:rPr>
          <w:rFonts w:ascii="Arial" w:hAnsi="Arial" w:cs="Tahoma"/>
          <w:b/>
          <w:bCs/>
          <w:sz w:val="28"/>
        </w:rPr>
        <w:t>28</w:t>
      </w:r>
      <w:r w:rsidR="001566F5" w:rsidRPr="00C148FA">
        <w:rPr>
          <w:rFonts w:ascii="Arial" w:hAnsi="Arial" w:cs="Tahoma"/>
          <w:b/>
          <w:bCs/>
          <w:sz w:val="28"/>
        </w:rPr>
        <w:t>/</w:t>
      </w:r>
      <w:r w:rsidR="00C148FA" w:rsidRPr="00C148FA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3DBBD833" w:rsidR="00A21AB5" w:rsidRPr="007D2994" w:rsidRDefault="0028230A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Neue Nützlichkeit</w:t>
      </w:r>
      <w:r w:rsidR="005E4709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für den</w:t>
      </w:r>
      <w:r w:rsidR="005E4709">
        <w:rPr>
          <w:rFonts w:ascii="Arial" w:hAnsi="Arial"/>
          <w:b/>
          <w:sz w:val="22"/>
        </w:rPr>
        <w:t xml:space="preserve"> </w:t>
      </w:r>
      <w:r w:rsidR="007B07AB">
        <w:rPr>
          <w:rFonts w:ascii="Arial" w:hAnsi="Arial"/>
          <w:b/>
          <w:sz w:val="22"/>
        </w:rPr>
        <w:t>Mondeo</w:t>
      </w:r>
      <w:r>
        <w:rPr>
          <w:rFonts w:ascii="Arial" w:hAnsi="Arial"/>
          <w:b/>
          <w:sz w:val="22"/>
        </w:rPr>
        <w:t xml:space="preserve"> Turnier</w:t>
      </w:r>
      <w:r w:rsidR="00D57778">
        <w:rPr>
          <w:rFonts w:ascii="Arial" w:hAnsi="Arial"/>
          <w:b/>
          <w:sz w:val="22"/>
        </w:rPr>
        <w:t xml:space="preserve"> </w:t>
      </w:r>
    </w:p>
    <w:p w14:paraId="33A7D998" w14:textId="63BA6DCB" w:rsidR="005435B1" w:rsidRDefault="0028230A" w:rsidP="005435B1">
      <w:pPr>
        <w:ind w:firstLine="680"/>
        <w:rPr>
          <w:rFonts w:ascii="Arial" w:hAnsi="Arial"/>
          <w:b/>
          <w:sz w:val="22"/>
        </w:rPr>
      </w:pPr>
      <w:proofErr w:type="spellStart"/>
      <w:r>
        <w:rPr>
          <w:rFonts w:ascii="Arial" w:hAnsi="Arial"/>
          <w:b/>
          <w:sz w:val="22"/>
        </w:rPr>
        <w:t>Rameder</w:t>
      </w:r>
      <w:proofErr w:type="spellEnd"/>
      <w:r>
        <w:rPr>
          <w:rFonts w:ascii="Arial" w:hAnsi="Arial"/>
          <w:b/>
          <w:sz w:val="22"/>
        </w:rPr>
        <w:t xml:space="preserve"> bietet abnehmbare </w:t>
      </w:r>
      <w:r w:rsidR="002364CC">
        <w:rPr>
          <w:rFonts w:ascii="Arial" w:hAnsi="Arial"/>
          <w:b/>
          <w:sz w:val="22"/>
        </w:rPr>
        <w:t>Anhänge</w:t>
      </w:r>
      <w:r w:rsidR="00A0497D">
        <w:rPr>
          <w:rFonts w:ascii="Arial" w:hAnsi="Arial"/>
          <w:b/>
          <w:sz w:val="22"/>
        </w:rPr>
        <w:t>rkupplungen</w:t>
      </w:r>
      <w:r w:rsidR="00D57778">
        <w:rPr>
          <w:rFonts w:ascii="Arial" w:hAnsi="Arial"/>
          <w:b/>
          <w:sz w:val="22"/>
        </w:rPr>
        <w:t xml:space="preserve"> </w:t>
      </w:r>
      <w:r w:rsidR="00A0497D">
        <w:rPr>
          <w:rFonts w:ascii="Arial" w:hAnsi="Arial"/>
          <w:b/>
          <w:sz w:val="22"/>
        </w:rPr>
        <w:t>für</w:t>
      </w:r>
      <w:r w:rsidR="002364CC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d</w:t>
      </w:r>
      <w:r w:rsidR="00F77768">
        <w:rPr>
          <w:rFonts w:ascii="Arial" w:hAnsi="Arial"/>
          <w:b/>
          <w:sz w:val="22"/>
        </w:rPr>
        <w:t>i</w:t>
      </w:r>
      <w:r>
        <w:rPr>
          <w:rFonts w:ascii="Arial" w:hAnsi="Arial"/>
          <w:b/>
          <w:sz w:val="22"/>
        </w:rPr>
        <w:t>e neuen Mittelklasse</w:t>
      </w:r>
      <w:r w:rsidR="00F77768">
        <w:rPr>
          <w:rFonts w:ascii="Arial" w:hAnsi="Arial"/>
          <w:b/>
          <w:sz w:val="22"/>
        </w:rPr>
        <w:t xml:space="preserve"> von Ford </w:t>
      </w:r>
      <w:r>
        <w:rPr>
          <w:rFonts w:ascii="Arial" w:hAnsi="Arial"/>
          <w:b/>
          <w:sz w:val="22"/>
        </w:rPr>
        <w:t>an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2BE9CE80" w14:textId="50CECA97" w:rsidR="007B07AB" w:rsidRPr="00C148FA" w:rsidRDefault="00952C30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C148FA">
        <w:rPr>
          <w:rFonts w:ascii="Arial" w:hAnsi="Arial"/>
          <w:spacing w:val="4"/>
          <w:sz w:val="22"/>
          <w:szCs w:val="22"/>
        </w:rPr>
        <w:t>Markantes Design</w:t>
      </w:r>
      <w:r w:rsidR="00747361" w:rsidRPr="00C148FA">
        <w:rPr>
          <w:rFonts w:ascii="Arial" w:hAnsi="Arial"/>
          <w:spacing w:val="4"/>
          <w:sz w:val="22"/>
          <w:szCs w:val="22"/>
        </w:rPr>
        <w:t xml:space="preserve">, </w:t>
      </w:r>
      <w:r w:rsidRPr="00C148FA">
        <w:rPr>
          <w:rFonts w:ascii="Arial" w:hAnsi="Arial"/>
          <w:spacing w:val="4"/>
          <w:sz w:val="22"/>
          <w:szCs w:val="22"/>
        </w:rPr>
        <w:t>innovative Technik</w:t>
      </w:r>
      <w:r w:rsidR="00747361" w:rsidRPr="00C148FA">
        <w:rPr>
          <w:rFonts w:ascii="Arial" w:hAnsi="Arial"/>
          <w:spacing w:val="4"/>
          <w:sz w:val="22"/>
          <w:szCs w:val="22"/>
        </w:rPr>
        <w:t xml:space="preserve"> und viel Platz im Innenraum</w:t>
      </w:r>
      <w:proofErr w:type="gramStart"/>
      <w:r w:rsidR="0028230A" w:rsidRPr="00C148FA">
        <w:rPr>
          <w:rFonts w:ascii="Arial" w:hAnsi="Arial"/>
          <w:spacing w:val="4"/>
          <w:sz w:val="22"/>
          <w:szCs w:val="22"/>
        </w:rPr>
        <w:t xml:space="preserve">, </w:t>
      </w:r>
      <w:r w:rsidRPr="00C148FA">
        <w:rPr>
          <w:rFonts w:ascii="Arial" w:hAnsi="Arial"/>
          <w:spacing w:val="4"/>
          <w:sz w:val="22"/>
          <w:szCs w:val="22"/>
        </w:rPr>
        <w:t>damit</w:t>
      </w:r>
      <w:proofErr w:type="gramEnd"/>
      <w:r w:rsidRPr="00C148FA">
        <w:rPr>
          <w:rFonts w:ascii="Arial" w:hAnsi="Arial"/>
          <w:spacing w:val="4"/>
          <w:sz w:val="22"/>
          <w:szCs w:val="22"/>
        </w:rPr>
        <w:t xml:space="preserve"> punktet d</w:t>
      </w:r>
      <w:r w:rsidR="00747361" w:rsidRPr="00C148FA">
        <w:rPr>
          <w:rFonts w:ascii="Arial" w:hAnsi="Arial"/>
          <w:spacing w:val="4"/>
          <w:sz w:val="22"/>
          <w:szCs w:val="22"/>
        </w:rPr>
        <w:t>ie fünfte</w:t>
      </w:r>
      <w:r w:rsidR="00747361" w:rsidRPr="00C148FA">
        <w:rPr>
          <w:rFonts w:ascii="Arial" w:hAnsi="Arial"/>
          <w:sz w:val="22"/>
          <w:szCs w:val="22"/>
        </w:rPr>
        <w:t xml:space="preserve"> Generation des </w:t>
      </w:r>
      <w:r w:rsidRPr="00C148FA">
        <w:rPr>
          <w:rFonts w:ascii="Arial" w:hAnsi="Arial"/>
          <w:sz w:val="22"/>
          <w:szCs w:val="22"/>
        </w:rPr>
        <w:t>Ford Mondeo</w:t>
      </w:r>
      <w:r w:rsidR="00747361" w:rsidRPr="00C148FA">
        <w:rPr>
          <w:rFonts w:ascii="Arial" w:hAnsi="Arial"/>
          <w:sz w:val="22"/>
          <w:szCs w:val="22"/>
        </w:rPr>
        <w:t>, die seit Anfang des Jahres auch über deutsche Straßen rollt.</w:t>
      </w:r>
      <w:r w:rsidR="00FA48E9" w:rsidRPr="00C148FA">
        <w:rPr>
          <w:rFonts w:ascii="Arial" w:hAnsi="Arial"/>
          <w:sz w:val="22"/>
          <w:szCs w:val="22"/>
        </w:rPr>
        <w:t xml:space="preserve"> Jetzt erweitert </w:t>
      </w:r>
      <w:proofErr w:type="spellStart"/>
      <w:r w:rsidR="00FA48E9" w:rsidRPr="00C148FA">
        <w:rPr>
          <w:rFonts w:ascii="Arial" w:hAnsi="Arial"/>
          <w:b/>
          <w:sz w:val="22"/>
          <w:szCs w:val="22"/>
        </w:rPr>
        <w:t>Rameder</w:t>
      </w:r>
      <w:proofErr w:type="spellEnd"/>
      <w:r w:rsidR="00FA48E9" w:rsidRPr="00C148FA">
        <w:rPr>
          <w:rFonts w:ascii="Arial" w:hAnsi="Arial"/>
          <w:b/>
          <w:sz w:val="22"/>
          <w:szCs w:val="22"/>
        </w:rPr>
        <w:t xml:space="preserve"> </w:t>
      </w:r>
      <w:r w:rsidR="00FA48E9" w:rsidRPr="00C148FA">
        <w:rPr>
          <w:rFonts w:ascii="Arial" w:hAnsi="Arial"/>
          <w:sz w:val="22"/>
          <w:szCs w:val="22"/>
        </w:rPr>
        <w:t>–</w:t>
      </w:r>
      <w:r w:rsidR="00FE51B6" w:rsidRPr="00C148FA">
        <w:rPr>
          <w:rFonts w:ascii="Arial" w:hAnsi="Arial"/>
          <w:sz w:val="22"/>
          <w:szCs w:val="22"/>
        </w:rPr>
        <w:t xml:space="preserve">Europas </w:t>
      </w:r>
      <w:r w:rsidR="00FA48E9" w:rsidRPr="00C148FA">
        <w:rPr>
          <w:rFonts w:ascii="Arial" w:hAnsi="Arial"/>
          <w:sz w:val="22"/>
          <w:szCs w:val="22"/>
        </w:rPr>
        <w:t>führender Anbieter von Transportlösungen rund ums  Auto</w:t>
      </w:r>
      <w:r w:rsidR="00FE51B6" w:rsidRPr="00C148FA">
        <w:rPr>
          <w:rFonts w:ascii="Arial" w:hAnsi="Arial"/>
          <w:sz w:val="22"/>
          <w:szCs w:val="22"/>
        </w:rPr>
        <w:t xml:space="preserve"> – die Fähigkeiten</w:t>
      </w:r>
      <w:r w:rsidR="002D2257" w:rsidRPr="00C148FA">
        <w:rPr>
          <w:rFonts w:ascii="Arial" w:hAnsi="Arial"/>
          <w:sz w:val="22"/>
          <w:szCs w:val="22"/>
        </w:rPr>
        <w:t xml:space="preserve"> des Mondeo und rüstet das beliebte Mittelklassefahrzeug zur Zugmaschine auf. </w:t>
      </w:r>
    </w:p>
    <w:p w14:paraId="43A3CEFB" w14:textId="77777777" w:rsidR="007B07AB" w:rsidRPr="00C148FA" w:rsidRDefault="007B07AB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602B322" w14:textId="1E29115F" w:rsidR="002D2257" w:rsidRPr="00C148FA" w:rsidRDefault="002D2257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C148FA">
        <w:rPr>
          <w:rFonts w:ascii="Arial" w:hAnsi="Arial"/>
          <w:spacing w:val="-2"/>
          <w:sz w:val="22"/>
          <w:szCs w:val="22"/>
        </w:rPr>
        <w:t xml:space="preserve">Mit der abnehmbaren Anhängerkupplung von </w:t>
      </w:r>
      <w:proofErr w:type="spellStart"/>
      <w:r w:rsidRPr="00C148FA">
        <w:rPr>
          <w:rFonts w:ascii="Arial" w:hAnsi="Arial"/>
          <w:b/>
          <w:spacing w:val="-2"/>
          <w:sz w:val="22"/>
          <w:szCs w:val="22"/>
        </w:rPr>
        <w:t>Rameder</w:t>
      </w:r>
      <w:proofErr w:type="spellEnd"/>
      <w:r w:rsidR="00D57778" w:rsidRPr="00C148FA">
        <w:rPr>
          <w:rFonts w:ascii="Arial" w:hAnsi="Arial"/>
          <w:spacing w:val="-2"/>
          <w:sz w:val="22"/>
          <w:szCs w:val="22"/>
        </w:rPr>
        <w:t xml:space="preserve"> </w:t>
      </w:r>
      <w:r w:rsidR="0028230A" w:rsidRPr="00C148FA">
        <w:rPr>
          <w:rFonts w:ascii="Arial" w:hAnsi="Arial"/>
          <w:spacing w:val="-2"/>
          <w:sz w:val="22"/>
          <w:szCs w:val="22"/>
        </w:rPr>
        <w:t xml:space="preserve">nimmt der </w:t>
      </w:r>
      <w:r w:rsidR="00F77768" w:rsidRPr="00C148FA">
        <w:rPr>
          <w:rFonts w:ascii="Arial" w:hAnsi="Arial"/>
          <w:spacing w:val="-2"/>
          <w:sz w:val="22"/>
          <w:szCs w:val="22"/>
        </w:rPr>
        <w:t xml:space="preserve">Kombi </w:t>
      </w:r>
      <w:r w:rsidRPr="00C148FA">
        <w:rPr>
          <w:rFonts w:ascii="Arial" w:hAnsi="Arial"/>
          <w:spacing w:val="-2"/>
          <w:sz w:val="22"/>
          <w:szCs w:val="22"/>
        </w:rPr>
        <w:t>stattliche 2532 Kilogramm</w:t>
      </w:r>
      <w:r w:rsidRPr="00C148FA">
        <w:rPr>
          <w:rFonts w:ascii="Arial" w:hAnsi="Arial"/>
          <w:sz w:val="22"/>
          <w:szCs w:val="22"/>
        </w:rPr>
        <w:t xml:space="preserve"> </w:t>
      </w:r>
      <w:r w:rsidRPr="00C148FA">
        <w:rPr>
          <w:rFonts w:ascii="Arial" w:hAnsi="Arial"/>
          <w:spacing w:val="-2"/>
          <w:sz w:val="22"/>
          <w:szCs w:val="22"/>
        </w:rPr>
        <w:t>an den Haken. Mehr als genug</w:t>
      </w:r>
      <w:r w:rsidR="00F373A2" w:rsidRPr="00C148FA">
        <w:rPr>
          <w:rFonts w:ascii="Arial" w:hAnsi="Arial"/>
          <w:spacing w:val="-2"/>
          <w:sz w:val="22"/>
          <w:szCs w:val="22"/>
        </w:rPr>
        <w:t>,</w:t>
      </w:r>
      <w:r w:rsidRPr="00C148FA">
        <w:rPr>
          <w:rFonts w:ascii="Arial" w:hAnsi="Arial"/>
          <w:spacing w:val="-2"/>
          <w:sz w:val="22"/>
          <w:szCs w:val="22"/>
        </w:rPr>
        <w:t xml:space="preserve"> um einen Lastenhänger, einen Caravan oder einen Pferdetransporter</w:t>
      </w:r>
      <w:r w:rsidRPr="00C148FA">
        <w:rPr>
          <w:rFonts w:ascii="Arial" w:hAnsi="Arial"/>
          <w:sz w:val="22"/>
          <w:szCs w:val="22"/>
        </w:rPr>
        <w:t xml:space="preserve"> mit auf Tour zu nehmen. </w:t>
      </w:r>
      <w:r w:rsidR="00FE51B6" w:rsidRPr="00C148FA">
        <w:rPr>
          <w:rFonts w:ascii="Arial" w:hAnsi="Arial"/>
          <w:sz w:val="22"/>
          <w:szCs w:val="22"/>
        </w:rPr>
        <w:t xml:space="preserve">100 Kilogramm Stützlast machen den praktischen Haken auch für schwer beladene Fahrradträger ideal. </w:t>
      </w:r>
      <w:r w:rsidRPr="00C148FA">
        <w:rPr>
          <w:rFonts w:ascii="Arial" w:hAnsi="Arial"/>
          <w:sz w:val="22"/>
          <w:szCs w:val="22"/>
        </w:rPr>
        <w:t>Als Komplettangebot mi</w:t>
      </w:r>
      <w:bookmarkStart w:id="0" w:name="_GoBack"/>
      <w:bookmarkEnd w:id="0"/>
      <w:r w:rsidRPr="00C148FA">
        <w:rPr>
          <w:rFonts w:ascii="Arial" w:hAnsi="Arial"/>
          <w:sz w:val="22"/>
          <w:szCs w:val="22"/>
        </w:rPr>
        <w:t xml:space="preserve">t einem </w:t>
      </w:r>
      <w:r w:rsidR="00FE51B6" w:rsidRPr="00C148FA">
        <w:rPr>
          <w:rFonts w:ascii="Arial" w:hAnsi="Arial"/>
          <w:sz w:val="22"/>
          <w:szCs w:val="22"/>
        </w:rPr>
        <w:t>13-</w:t>
      </w:r>
      <w:r w:rsidRPr="00C148FA">
        <w:rPr>
          <w:rFonts w:ascii="Arial" w:hAnsi="Arial"/>
          <w:sz w:val="22"/>
          <w:szCs w:val="22"/>
        </w:rPr>
        <w:t>poligen Elektrosatz</w:t>
      </w:r>
      <w:r w:rsidR="00F373A2" w:rsidRPr="00C148FA">
        <w:rPr>
          <w:rFonts w:ascii="Arial" w:hAnsi="Arial"/>
          <w:sz w:val="22"/>
          <w:szCs w:val="22"/>
        </w:rPr>
        <w:t xml:space="preserve"> können Mondeo-Fahrer das </w:t>
      </w:r>
      <w:r w:rsidR="00FE51B6" w:rsidRPr="00C148FA">
        <w:rPr>
          <w:rFonts w:ascii="Arial" w:hAnsi="Arial"/>
          <w:sz w:val="22"/>
          <w:szCs w:val="22"/>
        </w:rPr>
        <w:t xml:space="preserve">automatisch verriegelnde </w:t>
      </w:r>
      <w:r w:rsidR="00F373A2" w:rsidRPr="00C148FA">
        <w:rPr>
          <w:rFonts w:ascii="Arial" w:hAnsi="Arial"/>
          <w:sz w:val="22"/>
          <w:szCs w:val="22"/>
        </w:rPr>
        <w:t xml:space="preserve">System im Online-Shop unter </w:t>
      </w:r>
      <w:hyperlink r:id="rId8" w:history="1">
        <w:r w:rsidR="00F373A2" w:rsidRPr="00C148FA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 w:rsidR="00F373A2" w:rsidRPr="00C148FA">
        <w:rPr>
          <w:rFonts w:ascii="Arial" w:hAnsi="Arial"/>
          <w:sz w:val="22"/>
          <w:szCs w:val="22"/>
        </w:rPr>
        <w:t xml:space="preserve"> für 404 Euro bestellen. Natürlich zum garantierten „</w:t>
      </w:r>
      <w:proofErr w:type="spellStart"/>
      <w:r w:rsidR="00F373A2" w:rsidRPr="00C148FA">
        <w:rPr>
          <w:rFonts w:ascii="Arial" w:hAnsi="Arial"/>
          <w:b/>
          <w:sz w:val="22"/>
          <w:szCs w:val="22"/>
        </w:rPr>
        <w:t>Rameder</w:t>
      </w:r>
      <w:proofErr w:type="spellEnd"/>
      <w:r w:rsidR="00F373A2" w:rsidRPr="00C148FA">
        <w:rPr>
          <w:rFonts w:ascii="Arial" w:hAnsi="Arial"/>
          <w:b/>
          <w:sz w:val="22"/>
          <w:szCs w:val="22"/>
        </w:rPr>
        <w:t xml:space="preserve"> Best Preis</w:t>
      </w:r>
      <w:r w:rsidR="00F373A2" w:rsidRPr="00C148FA">
        <w:rPr>
          <w:rFonts w:ascii="Arial" w:hAnsi="Arial"/>
          <w:sz w:val="22"/>
          <w:szCs w:val="22"/>
        </w:rPr>
        <w:t xml:space="preserve">“. Für den dauerhaften „Schleppbetrieb“ bietet </w:t>
      </w:r>
      <w:proofErr w:type="spellStart"/>
      <w:r w:rsidR="00F373A2" w:rsidRPr="00C148FA">
        <w:rPr>
          <w:rFonts w:ascii="Arial" w:hAnsi="Arial"/>
          <w:b/>
          <w:sz w:val="22"/>
          <w:szCs w:val="22"/>
        </w:rPr>
        <w:t>Rameder</w:t>
      </w:r>
      <w:proofErr w:type="spellEnd"/>
      <w:r w:rsidR="00F373A2" w:rsidRPr="00C148FA">
        <w:rPr>
          <w:rFonts w:ascii="Arial" w:hAnsi="Arial"/>
          <w:sz w:val="22"/>
          <w:szCs w:val="22"/>
        </w:rPr>
        <w:t xml:space="preserve"> </w:t>
      </w:r>
      <w:r w:rsidR="00F77768" w:rsidRPr="00C148FA">
        <w:rPr>
          <w:rFonts w:ascii="Arial" w:hAnsi="Arial"/>
          <w:sz w:val="22"/>
          <w:szCs w:val="22"/>
        </w:rPr>
        <w:t xml:space="preserve">für den Mondeo Turnier </w:t>
      </w:r>
      <w:r w:rsidR="00F373A2" w:rsidRPr="00C148FA">
        <w:rPr>
          <w:rFonts w:ascii="Arial" w:hAnsi="Arial"/>
          <w:sz w:val="22"/>
          <w:szCs w:val="22"/>
        </w:rPr>
        <w:t>selbstverständlich auch eine starre Zugvorrichtung mit angeschraubtem Kugelkopf an. Die technischen Daten sind identisch. Inklusive Elektrosatz beträgt der Bestellpreis 274 Euro.</w:t>
      </w:r>
    </w:p>
    <w:p w14:paraId="32148318" w14:textId="2CC82228" w:rsidR="00CA0378" w:rsidRDefault="00CA0378" w:rsidP="0001631E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53DB1DD1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C148FA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printerSettings r:id="rId1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28230A" w:rsidRDefault="0028230A">
      <w:r>
        <w:separator/>
      </w:r>
    </w:p>
  </w:endnote>
  <w:endnote w:type="continuationSeparator" w:id="0">
    <w:p w14:paraId="23D8B642" w14:textId="77777777" w:rsidR="0028230A" w:rsidRDefault="0028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28230A" w:rsidRDefault="0028230A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28230A" w:rsidRDefault="0028230A">
      <w:r>
        <w:separator/>
      </w:r>
    </w:p>
  </w:footnote>
  <w:footnote w:type="continuationSeparator" w:id="0">
    <w:p w14:paraId="2D140E89" w14:textId="77777777" w:rsidR="0028230A" w:rsidRDefault="0028230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28230A" w:rsidRDefault="0028230A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0198"/>
    <w:rsid w:val="0001336E"/>
    <w:rsid w:val="0001631E"/>
    <w:rsid w:val="00035FD5"/>
    <w:rsid w:val="00042868"/>
    <w:rsid w:val="00044980"/>
    <w:rsid w:val="0005215D"/>
    <w:rsid w:val="00054A6E"/>
    <w:rsid w:val="00077BCA"/>
    <w:rsid w:val="00091938"/>
    <w:rsid w:val="00091F65"/>
    <w:rsid w:val="000B4465"/>
    <w:rsid w:val="000C5A94"/>
    <w:rsid w:val="000E0BFF"/>
    <w:rsid w:val="000E4921"/>
    <w:rsid w:val="00101158"/>
    <w:rsid w:val="00120758"/>
    <w:rsid w:val="00130786"/>
    <w:rsid w:val="00143657"/>
    <w:rsid w:val="001455A7"/>
    <w:rsid w:val="001507E4"/>
    <w:rsid w:val="00150B8B"/>
    <w:rsid w:val="00152FD8"/>
    <w:rsid w:val="001566F5"/>
    <w:rsid w:val="00165158"/>
    <w:rsid w:val="001730C4"/>
    <w:rsid w:val="00175A97"/>
    <w:rsid w:val="002044E0"/>
    <w:rsid w:val="00222CFB"/>
    <w:rsid w:val="00223532"/>
    <w:rsid w:val="00227520"/>
    <w:rsid w:val="00230DA7"/>
    <w:rsid w:val="002364CC"/>
    <w:rsid w:val="002674F9"/>
    <w:rsid w:val="00271D55"/>
    <w:rsid w:val="002749AF"/>
    <w:rsid w:val="0028230A"/>
    <w:rsid w:val="00290A3C"/>
    <w:rsid w:val="002931D5"/>
    <w:rsid w:val="002C014B"/>
    <w:rsid w:val="002D2257"/>
    <w:rsid w:val="002D37A1"/>
    <w:rsid w:val="002F5E0E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86F2E"/>
    <w:rsid w:val="00487CFC"/>
    <w:rsid w:val="004A3063"/>
    <w:rsid w:val="004C059D"/>
    <w:rsid w:val="004E1BD1"/>
    <w:rsid w:val="004E20B0"/>
    <w:rsid w:val="004E6720"/>
    <w:rsid w:val="005130EC"/>
    <w:rsid w:val="005239F7"/>
    <w:rsid w:val="00543161"/>
    <w:rsid w:val="005435B1"/>
    <w:rsid w:val="005627F1"/>
    <w:rsid w:val="00564348"/>
    <w:rsid w:val="005735F9"/>
    <w:rsid w:val="005808FB"/>
    <w:rsid w:val="005A1484"/>
    <w:rsid w:val="005A1AC9"/>
    <w:rsid w:val="005A33E7"/>
    <w:rsid w:val="005A3C40"/>
    <w:rsid w:val="005B62B1"/>
    <w:rsid w:val="005C379B"/>
    <w:rsid w:val="005E0FA2"/>
    <w:rsid w:val="005E4709"/>
    <w:rsid w:val="005E6726"/>
    <w:rsid w:val="005F4381"/>
    <w:rsid w:val="00603138"/>
    <w:rsid w:val="00606F29"/>
    <w:rsid w:val="00642278"/>
    <w:rsid w:val="00645D2F"/>
    <w:rsid w:val="00653FC6"/>
    <w:rsid w:val="00664F07"/>
    <w:rsid w:val="00672B64"/>
    <w:rsid w:val="00683111"/>
    <w:rsid w:val="00683450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47361"/>
    <w:rsid w:val="007613E0"/>
    <w:rsid w:val="00761E2A"/>
    <w:rsid w:val="00767D16"/>
    <w:rsid w:val="00786DA0"/>
    <w:rsid w:val="007A1B03"/>
    <w:rsid w:val="007A1DAC"/>
    <w:rsid w:val="007A61E2"/>
    <w:rsid w:val="007B07AB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620A"/>
    <w:rsid w:val="008B0E52"/>
    <w:rsid w:val="008D2750"/>
    <w:rsid w:val="008E7568"/>
    <w:rsid w:val="008E7C43"/>
    <w:rsid w:val="008F0009"/>
    <w:rsid w:val="008F458D"/>
    <w:rsid w:val="009049E6"/>
    <w:rsid w:val="009062E9"/>
    <w:rsid w:val="00932574"/>
    <w:rsid w:val="00935C55"/>
    <w:rsid w:val="00952C30"/>
    <w:rsid w:val="00954F30"/>
    <w:rsid w:val="00961AD6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148FA"/>
    <w:rsid w:val="00C22835"/>
    <w:rsid w:val="00C27876"/>
    <w:rsid w:val="00C35CE1"/>
    <w:rsid w:val="00C41EC7"/>
    <w:rsid w:val="00C44B19"/>
    <w:rsid w:val="00C50DB8"/>
    <w:rsid w:val="00C530C2"/>
    <w:rsid w:val="00C77480"/>
    <w:rsid w:val="00C936B7"/>
    <w:rsid w:val="00C96E7C"/>
    <w:rsid w:val="00CA0378"/>
    <w:rsid w:val="00CB15BE"/>
    <w:rsid w:val="00CD461B"/>
    <w:rsid w:val="00CD7256"/>
    <w:rsid w:val="00CE379A"/>
    <w:rsid w:val="00CE52C1"/>
    <w:rsid w:val="00D1044D"/>
    <w:rsid w:val="00D260F3"/>
    <w:rsid w:val="00D30BB4"/>
    <w:rsid w:val="00D57778"/>
    <w:rsid w:val="00D650B8"/>
    <w:rsid w:val="00D70A92"/>
    <w:rsid w:val="00D74A4B"/>
    <w:rsid w:val="00D80C42"/>
    <w:rsid w:val="00D859E0"/>
    <w:rsid w:val="00DC16DA"/>
    <w:rsid w:val="00DC1A5A"/>
    <w:rsid w:val="00DD330E"/>
    <w:rsid w:val="00DE3661"/>
    <w:rsid w:val="00E27A50"/>
    <w:rsid w:val="00E562CF"/>
    <w:rsid w:val="00E63115"/>
    <w:rsid w:val="00E80C72"/>
    <w:rsid w:val="00E921AD"/>
    <w:rsid w:val="00EA14B1"/>
    <w:rsid w:val="00EB2443"/>
    <w:rsid w:val="00EB5A06"/>
    <w:rsid w:val="00EB7883"/>
    <w:rsid w:val="00EC2567"/>
    <w:rsid w:val="00EE3699"/>
    <w:rsid w:val="00EF3C8B"/>
    <w:rsid w:val="00F01A76"/>
    <w:rsid w:val="00F11D66"/>
    <w:rsid w:val="00F121F8"/>
    <w:rsid w:val="00F16665"/>
    <w:rsid w:val="00F2189E"/>
    <w:rsid w:val="00F36F62"/>
    <w:rsid w:val="00F373A2"/>
    <w:rsid w:val="00F77768"/>
    <w:rsid w:val="00F77F06"/>
    <w:rsid w:val="00F83D79"/>
    <w:rsid w:val="00F90368"/>
    <w:rsid w:val="00F92745"/>
    <w:rsid w:val="00FA0921"/>
    <w:rsid w:val="00FA48E9"/>
    <w:rsid w:val="00FC78FF"/>
    <w:rsid w:val="00FD2FB1"/>
    <w:rsid w:val="00FE51B6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printerSettings" Target="printerSettings/printerSettings1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kupplung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s/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1734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2005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IK 14</cp:lastModifiedBy>
  <cp:revision>4</cp:revision>
  <cp:lastPrinted>2015-07-03T08:35:00Z</cp:lastPrinted>
  <dcterms:created xsi:type="dcterms:W3CDTF">2015-05-28T12:06:00Z</dcterms:created>
  <dcterms:modified xsi:type="dcterms:W3CDTF">2015-07-03T08:35:00Z</dcterms:modified>
</cp:coreProperties>
</file>