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1366B4C8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BF34E0">
        <w:rPr>
          <w:rFonts w:ascii="Arial" w:hAnsi="Arial" w:cs="Tahoma"/>
          <w:b/>
          <w:bCs/>
          <w:sz w:val="28"/>
        </w:rPr>
        <w:t>26</w:t>
      </w:r>
      <w:r w:rsidR="000A31CF">
        <w:rPr>
          <w:rFonts w:ascii="Arial" w:hAnsi="Arial" w:cs="Tahoma"/>
          <w:b/>
          <w:bCs/>
          <w:sz w:val="28"/>
        </w:rPr>
        <w:t>/</w:t>
      </w:r>
      <w:r w:rsidR="008762BF">
        <w:rPr>
          <w:rFonts w:ascii="Arial" w:hAnsi="Arial" w:cs="Tahoma"/>
          <w:b/>
          <w:bCs/>
          <w:sz w:val="28"/>
        </w:rPr>
        <w:t>I</w:t>
      </w:r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222BFC19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0C730588" w14:textId="3F74EA1D" w:rsidR="00A21AB5" w:rsidRPr="007D2994" w:rsidRDefault="007F3CA1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Reparieren und </w:t>
      </w:r>
      <w:r w:rsidR="003810DE">
        <w:rPr>
          <w:rFonts w:ascii="Arial" w:hAnsi="Arial"/>
          <w:b/>
          <w:sz w:val="22"/>
        </w:rPr>
        <w:t>re</w:t>
      </w:r>
      <w:r>
        <w:rPr>
          <w:rFonts w:ascii="Arial" w:hAnsi="Arial"/>
          <w:b/>
          <w:sz w:val="22"/>
        </w:rPr>
        <w:t>präsentieren</w:t>
      </w:r>
    </w:p>
    <w:p w14:paraId="33A7D998" w14:textId="40233C94" w:rsidR="005435B1" w:rsidRDefault="007F3CA1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Die praktischen Auffahrrampen von Rameder</w:t>
      </w:r>
    </w:p>
    <w:p w14:paraId="495375FC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1747461B" w14:textId="6D61F512" w:rsidR="00171CB0" w:rsidRPr="00BF34E0" w:rsidRDefault="00171CB0" w:rsidP="00C83CA9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BF34E0">
        <w:rPr>
          <w:rFonts w:ascii="Arial" w:hAnsi="Arial"/>
          <w:sz w:val="22"/>
          <w:szCs w:val="22"/>
        </w:rPr>
        <w:t xml:space="preserve">Im Fahrbetrieb sollte ein Auto immer schön auf dem Boden bleiben. Anders ist das in der Werkstatt oder dem Showroom, wo ein leicht erhöhter Standpunkt Reparaturen oder Präsentationszwecken entgegenkommt. </w:t>
      </w:r>
      <w:r w:rsidR="00172A43" w:rsidRPr="00BF34E0">
        <w:rPr>
          <w:rFonts w:ascii="Arial" w:hAnsi="Arial"/>
          <w:sz w:val="22"/>
          <w:szCs w:val="22"/>
        </w:rPr>
        <w:t xml:space="preserve">Dass man dazu nicht gleich eine Hebebühne oder ein Drehpodest benötigt, zeigt die preisgünstige Auffahrrampe von </w:t>
      </w:r>
      <w:r w:rsidR="00172A43" w:rsidRPr="00BF34E0">
        <w:rPr>
          <w:rFonts w:ascii="Arial" w:hAnsi="Arial"/>
          <w:b/>
          <w:sz w:val="22"/>
          <w:szCs w:val="22"/>
        </w:rPr>
        <w:t>Rameder</w:t>
      </w:r>
      <w:r w:rsidR="00172A43" w:rsidRPr="00BF34E0">
        <w:rPr>
          <w:rFonts w:ascii="Arial" w:hAnsi="Arial"/>
          <w:sz w:val="22"/>
          <w:szCs w:val="22"/>
        </w:rPr>
        <w:t xml:space="preserve">. </w:t>
      </w:r>
      <w:r w:rsidR="002008A7" w:rsidRPr="00BF34E0">
        <w:rPr>
          <w:rFonts w:ascii="Arial" w:hAnsi="Arial"/>
          <w:sz w:val="22"/>
          <w:szCs w:val="22"/>
        </w:rPr>
        <w:t>S</w:t>
      </w:r>
      <w:r w:rsidR="00172A43" w:rsidRPr="00BF34E0">
        <w:rPr>
          <w:rFonts w:ascii="Arial" w:hAnsi="Arial"/>
          <w:sz w:val="22"/>
          <w:szCs w:val="22"/>
        </w:rPr>
        <w:t xml:space="preserve">ie </w:t>
      </w:r>
      <w:r w:rsidR="002008A7" w:rsidRPr="00BF34E0">
        <w:rPr>
          <w:rFonts w:ascii="Arial" w:hAnsi="Arial"/>
          <w:sz w:val="22"/>
          <w:szCs w:val="22"/>
        </w:rPr>
        <w:t xml:space="preserve">eignet </w:t>
      </w:r>
      <w:r w:rsidR="00172A43" w:rsidRPr="00BF34E0">
        <w:rPr>
          <w:rFonts w:ascii="Arial" w:hAnsi="Arial"/>
          <w:sz w:val="22"/>
          <w:szCs w:val="22"/>
        </w:rPr>
        <w:t>sich für Profi- und Hobbyschrauber sowie Autove</w:t>
      </w:r>
      <w:r w:rsidR="006B71C7" w:rsidRPr="00BF34E0">
        <w:rPr>
          <w:rFonts w:ascii="Arial" w:hAnsi="Arial"/>
          <w:sz w:val="22"/>
          <w:szCs w:val="22"/>
        </w:rPr>
        <w:t>rkäufer gleichermaßen und ist</w:t>
      </w:r>
      <w:r w:rsidR="002008A7" w:rsidRPr="00BF34E0">
        <w:rPr>
          <w:rFonts w:ascii="Arial" w:hAnsi="Arial"/>
          <w:sz w:val="22"/>
          <w:szCs w:val="22"/>
        </w:rPr>
        <w:t xml:space="preserve"> </w:t>
      </w:r>
      <w:r w:rsidR="006B71C7" w:rsidRPr="00BF34E0">
        <w:rPr>
          <w:rFonts w:ascii="Arial" w:hAnsi="Arial"/>
          <w:sz w:val="22"/>
          <w:szCs w:val="22"/>
        </w:rPr>
        <w:t>z</w:t>
      </w:r>
      <w:r w:rsidR="002008A7" w:rsidRPr="00BF34E0">
        <w:rPr>
          <w:rFonts w:ascii="Arial" w:hAnsi="Arial"/>
          <w:sz w:val="22"/>
          <w:szCs w:val="22"/>
        </w:rPr>
        <w:t xml:space="preserve">um Preis von 28,99 Euro </w:t>
      </w:r>
      <w:r w:rsidR="006B71C7" w:rsidRPr="00BF34E0">
        <w:rPr>
          <w:rFonts w:ascii="Arial" w:hAnsi="Arial"/>
          <w:sz w:val="22"/>
          <w:szCs w:val="22"/>
        </w:rPr>
        <w:t xml:space="preserve">unter </w:t>
      </w:r>
      <w:hyperlink r:id="rId8" w:history="1">
        <w:r w:rsidR="006B71C7" w:rsidRPr="00BF34E0">
          <w:rPr>
            <w:rStyle w:val="Link"/>
            <w:rFonts w:ascii="Arial" w:hAnsi="Arial"/>
            <w:sz w:val="22"/>
            <w:szCs w:val="22"/>
          </w:rPr>
          <w:t>www.kupplung.de</w:t>
        </w:r>
      </w:hyperlink>
      <w:r w:rsidR="006B71C7" w:rsidRPr="00BF34E0">
        <w:rPr>
          <w:rFonts w:ascii="Arial" w:hAnsi="Arial"/>
          <w:sz w:val="22"/>
          <w:szCs w:val="22"/>
        </w:rPr>
        <w:t xml:space="preserve"> erhältlich. </w:t>
      </w:r>
      <w:r w:rsidR="002008A7" w:rsidRPr="00BF34E0">
        <w:rPr>
          <w:rFonts w:ascii="Arial" w:hAnsi="Arial"/>
          <w:sz w:val="22"/>
          <w:szCs w:val="22"/>
        </w:rPr>
        <w:t>Die Flächenmaße betragen 83x30 cm.</w:t>
      </w:r>
    </w:p>
    <w:p w14:paraId="0C1AC589" w14:textId="77777777" w:rsidR="00172A43" w:rsidRPr="00BF34E0" w:rsidRDefault="00172A43" w:rsidP="00C83CA9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7A18C68C" w14:textId="220607F9" w:rsidR="00172A43" w:rsidRPr="00BF34E0" w:rsidRDefault="00172A43" w:rsidP="00C83CA9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BF34E0">
        <w:rPr>
          <w:rFonts w:ascii="Arial" w:hAnsi="Arial"/>
          <w:sz w:val="22"/>
          <w:szCs w:val="22"/>
        </w:rPr>
        <w:t xml:space="preserve">Die Aufstandsfläche für die Reifen befindet sich in 21 cm Höhe und bietet ausreichend Platz für </w:t>
      </w:r>
      <w:r w:rsidRPr="00BF34E0">
        <w:rPr>
          <w:rFonts w:ascii="Arial" w:hAnsi="Arial"/>
          <w:spacing w:val="-4"/>
          <w:sz w:val="22"/>
          <w:szCs w:val="22"/>
        </w:rPr>
        <w:t>Reparaturen am Unterboden.</w:t>
      </w:r>
      <w:r w:rsidR="00EC765D" w:rsidRPr="00BF34E0">
        <w:rPr>
          <w:rFonts w:ascii="Arial" w:hAnsi="Arial"/>
          <w:spacing w:val="-4"/>
          <w:sz w:val="22"/>
          <w:szCs w:val="22"/>
        </w:rPr>
        <w:t xml:space="preserve"> In einer Fahrzeugausstellu</w:t>
      </w:r>
      <w:bookmarkStart w:id="0" w:name="_GoBack"/>
      <w:bookmarkEnd w:id="0"/>
      <w:r w:rsidR="00EC765D" w:rsidRPr="00BF34E0">
        <w:rPr>
          <w:rFonts w:ascii="Arial" w:hAnsi="Arial"/>
          <w:spacing w:val="-4"/>
          <w:sz w:val="22"/>
          <w:szCs w:val="22"/>
        </w:rPr>
        <w:t>ng lassen sich durch die „Höherpositionierung“</w:t>
      </w:r>
      <w:r w:rsidR="00EC765D" w:rsidRPr="00BF34E0">
        <w:rPr>
          <w:rFonts w:ascii="Arial" w:hAnsi="Arial"/>
          <w:sz w:val="22"/>
          <w:szCs w:val="22"/>
        </w:rPr>
        <w:t xml:space="preserve"> zudem besondere Fahrzeuge aus der Masse herausheben oder in eine dynamische Perspektive </w:t>
      </w:r>
      <w:r w:rsidR="00EC765D" w:rsidRPr="00BF34E0">
        <w:rPr>
          <w:rFonts w:ascii="Arial" w:hAnsi="Arial"/>
          <w:spacing w:val="6"/>
          <w:sz w:val="22"/>
          <w:szCs w:val="22"/>
        </w:rPr>
        <w:t>bringen.</w:t>
      </w:r>
      <w:r w:rsidR="007E3070" w:rsidRPr="00BF34E0">
        <w:rPr>
          <w:rFonts w:ascii="Arial" w:hAnsi="Arial"/>
          <w:spacing w:val="6"/>
          <w:sz w:val="22"/>
          <w:szCs w:val="22"/>
        </w:rPr>
        <w:t xml:space="preserve"> </w:t>
      </w:r>
      <w:r w:rsidR="007E3070" w:rsidRPr="00BF34E0">
        <w:rPr>
          <w:rFonts w:ascii="Arial" w:hAnsi="Arial"/>
          <w:b/>
          <w:spacing w:val="6"/>
          <w:sz w:val="22"/>
          <w:szCs w:val="22"/>
        </w:rPr>
        <w:t>Rameder</w:t>
      </w:r>
      <w:r w:rsidR="007E3070" w:rsidRPr="00BF34E0">
        <w:rPr>
          <w:rFonts w:ascii="Arial" w:hAnsi="Arial"/>
          <w:spacing w:val="6"/>
          <w:sz w:val="22"/>
          <w:szCs w:val="22"/>
        </w:rPr>
        <w:t xml:space="preserve"> empfiehlt, stets zwei Auffahrrampen simultan einzusetzen, wobei die</w:t>
      </w:r>
      <w:r w:rsidR="007E3070" w:rsidRPr="00BF34E0">
        <w:rPr>
          <w:rFonts w:ascii="Arial" w:hAnsi="Arial"/>
          <w:sz w:val="22"/>
          <w:szCs w:val="22"/>
        </w:rPr>
        <w:t xml:space="preserve"> kombinierte Tragkraft 2.000 Kilogramm beträgt. Da stets nur eine Achse des Fahrzeugs auf den Rampen steht, können so selbst schwere Geländewagen perfekt „aufgebockt“ werden.</w:t>
      </w:r>
    </w:p>
    <w:p w14:paraId="43344EE4" w14:textId="77777777" w:rsidR="00172A43" w:rsidRDefault="00172A43" w:rsidP="00C83CA9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</w:p>
    <w:p w14:paraId="1813BB36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9" w:history="1">
        <w:r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Link"/>
        </w:rPr>
      </w:pPr>
    </w:p>
    <w:p w14:paraId="7CF7D4DD" w14:textId="77777777"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="00F77F06" w:rsidRPr="00F77F06">
          <w:rPr>
            <w:rStyle w:val="Link"/>
            <w:rFonts w:ascii="Arial" w:hAnsi="Arial" w:cs="Arial"/>
            <w:sz w:val="22"/>
            <w:szCs w:val="22"/>
          </w:rPr>
          <w:t>plus.google.com/s/</w:t>
        </w:r>
        <w:proofErr w:type="spellStart"/>
        <w:r w:rsidR="00F77F06"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4AAE1872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13ECB87D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B6E5C89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53E0FEC3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99A5694" w14:textId="77777777" w:rsidR="00227520" w:rsidRDefault="00227520" w:rsidP="00227520">
      <w:pPr>
        <w:ind w:left="680"/>
        <w:rPr>
          <w:rFonts w:ascii="Arial" w:hAnsi="Arial"/>
          <w:sz w:val="22"/>
        </w:rPr>
      </w:pPr>
    </w:p>
    <w:p w14:paraId="30F86081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439B0EB4" w14:textId="77777777" w:rsidR="004500A8" w:rsidRDefault="004500A8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2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BF34E0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printerSettings r:id="rId15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46A3E" w14:textId="77777777" w:rsidR="00CB60F2" w:rsidRDefault="00CB60F2">
      <w:r>
        <w:separator/>
      </w:r>
    </w:p>
  </w:endnote>
  <w:endnote w:type="continuationSeparator" w:id="0">
    <w:p w14:paraId="23D8B642" w14:textId="77777777" w:rsidR="00CB60F2" w:rsidRDefault="00CB6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CB60F2" w:rsidRDefault="00CB60F2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AE3A1" w14:textId="77777777" w:rsidR="00CB60F2" w:rsidRDefault="00CB60F2">
      <w:r>
        <w:separator/>
      </w:r>
    </w:p>
  </w:footnote>
  <w:footnote w:type="continuationSeparator" w:id="0">
    <w:p w14:paraId="2D140E89" w14:textId="77777777" w:rsidR="00CB60F2" w:rsidRDefault="00CB60F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CB60F2" w:rsidRDefault="00CB60F2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1336E"/>
    <w:rsid w:val="0001631E"/>
    <w:rsid w:val="00035FD5"/>
    <w:rsid w:val="00042868"/>
    <w:rsid w:val="00044980"/>
    <w:rsid w:val="0005215D"/>
    <w:rsid w:val="00077BCA"/>
    <w:rsid w:val="00091938"/>
    <w:rsid w:val="00091F65"/>
    <w:rsid w:val="000A31CF"/>
    <w:rsid w:val="000B4465"/>
    <w:rsid w:val="000C5A94"/>
    <w:rsid w:val="000E4921"/>
    <w:rsid w:val="00101158"/>
    <w:rsid w:val="00120758"/>
    <w:rsid w:val="00130786"/>
    <w:rsid w:val="00143657"/>
    <w:rsid w:val="001455A7"/>
    <w:rsid w:val="00150B8B"/>
    <w:rsid w:val="00152FD8"/>
    <w:rsid w:val="001566F5"/>
    <w:rsid w:val="00165158"/>
    <w:rsid w:val="00171CB0"/>
    <w:rsid w:val="00172A43"/>
    <w:rsid w:val="001730C4"/>
    <w:rsid w:val="00175A97"/>
    <w:rsid w:val="002008A7"/>
    <w:rsid w:val="002044E0"/>
    <w:rsid w:val="00222CFB"/>
    <w:rsid w:val="00223532"/>
    <w:rsid w:val="00227520"/>
    <w:rsid w:val="00230DA7"/>
    <w:rsid w:val="002364CC"/>
    <w:rsid w:val="002674F9"/>
    <w:rsid w:val="00271D55"/>
    <w:rsid w:val="002749AF"/>
    <w:rsid w:val="00290A3C"/>
    <w:rsid w:val="002931D5"/>
    <w:rsid w:val="002D37A1"/>
    <w:rsid w:val="002F5E0E"/>
    <w:rsid w:val="00310898"/>
    <w:rsid w:val="00311145"/>
    <w:rsid w:val="00331B56"/>
    <w:rsid w:val="003526EC"/>
    <w:rsid w:val="00373FB1"/>
    <w:rsid w:val="003810DE"/>
    <w:rsid w:val="003B08B1"/>
    <w:rsid w:val="003B2B49"/>
    <w:rsid w:val="003B3DF9"/>
    <w:rsid w:val="003D4CCC"/>
    <w:rsid w:val="003E518F"/>
    <w:rsid w:val="00401542"/>
    <w:rsid w:val="00415920"/>
    <w:rsid w:val="004500A8"/>
    <w:rsid w:val="004670B5"/>
    <w:rsid w:val="00471F28"/>
    <w:rsid w:val="00483BFA"/>
    <w:rsid w:val="00486F2E"/>
    <w:rsid w:val="00487CFC"/>
    <w:rsid w:val="004A3063"/>
    <w:rsid w:val="004C059D"/>
    <w:rsid w:val="004E1BD1"/>
    <w:rsid w:val="004E20B0"/>
    <w:rsid w:val="004E6720"/>
    <w:rsid w:val="005130EC"/>
    <w:rsid w:val="005239F7"/>
    <w:rsid w:val="00543161"/>
    <w:rsid w:val="005435B1"/>
    <w:rsid w:val="0055138A"/>
    <w:rsid w:val="005627F1"/>
    <w:rsid w:val="00564348"/>
    <w:rsid w:val="005735F9"/>
    <w:rsid w:val="005808FB"/>
    <w:rsid w:val="005A1484"/>
    <w:rsid w:val="005A33E7"/>
    <w:rsid w:val="005A3C40"/>
    <w:rsid w:val="005C379B"/>
    <w:rsid w:val="005E0FA2"/>
    <w:rsid w:val="005E6726"/>
    <w:rsid w:val="005F4381"/>
    <w:rsid w:val="00600265"/>
    <w:rsid w:val="00603138"/>
    <w:rsid w:val="00606F29"/>
    <w:rsid w:val="00642278"/>
    <w:rsid w:val="00645D2F"/>
    <w:rsid w:val="00653FC6"/>
    <w:rsid w:val="00672B64"/>
    <w:rsid w:val="00683450"/>
    <w:rsid w:val="006A625A"/>
    <w:rsid w:val="006B55B6"/>
    <w:rsid w:val="006B63C9"/>
    <w:rsid w:val="006B71C7"/>
    <w:rsid w:val="006C6827"/>
    <w:rsid w:val="006D0FD3"/>
    <w:rsid w:val="006D4032"/>
    <w:rsid w:val="006D5279"/>
    <w:rsid w:val="006D632A"/>
    <w:rsid w:val="006F1639"/>
    <w:rsid w:val="00720497"/>
    <w:rsid w:val="00726392"/>
    <w:rsid w:val="00732C7F"/>
    <w:rsid w:val="00736BC8"/>
    <w:rsid w:val="007471B1"/>
    <w:rsid w:val="007613E0"/>
    <w:rsid w:val="00761E2A"/>
    <w:rsid w:val="00767D16"/>
    <w:rsid w:val="00786DA0"/>
    <w:rsid w:val="007A1B03"/>
    <w:rsid w:val="007A1DAC"/>
    <w:rsid w:val="007A61E2"/>
    <w:rsid w:val="007B7766"/>
    <w:rsid w:val="007D2994"/>
    <w:rsid w:val="007E3070"/>
    <w:rsid w:val="007F0B90"/>
    <w:rsid w:val="007F124B"/>
    <w:rsid w:val="007F3CA1"/>
    <w:rsid w:val="008102E4"/>
    <w:rsid w:val="00812F55"/>
    <w:rsid w:val="00813C8D"/>
    <w:rsid w:val="00815F24"/>
    <w:rsid w:val="00817E81"/>
    <w:rsid w:val="008342AB"/>
    <w:rsid w:val="008361FF"/>
    <w:rsid w:val="008762BF"/>
    <w:rsid w:val="00887632"/>
    <w:rsid w:val="00892331"/>
    <w:rsid w:val="0089620A"/>
    <w:rsid w:val="008B0E52"/>
    <w:rsid w:val="008E7568"/>
    <w:rsid w:val="008E7C43"/>
    <w:rsid w:val="008F0009"/>
    <w:rsid w:val="008F458D"/>
    <w:rsid w:val="009049E6"/>
    <w:rsid w:val="009062E9"/>
    <w:rsid w:val="00932574"/>
    <w:rsid w:val="00935C55"/>
    <w:rsid w:val="00954F30"/>
    <w:rsid w:val="00961AD6"/>
    <w:rsid w:val="009C75E1"/>
    <w:rsid w:val="009F05D4"/>
    <w:rsid w:val="00A075AA"/>
    <w:rsid w:val="00A075E0"/>
    <w:rsid w:val="00A15CDC"/>
    <w:rsid w:val="00A20D39"/>
    <w:rsid w:val="00A21AB5"/>
    <w:rsid w:val="00A23B84"/>
    <w:rsid w:val="00A30D9E"/>
    <w:rsid w:val="00A31A3F"/>
    <w:rsid w:val="00A541DF"/>
    <w:rsid w:val="00A5434B"/>
    <w:rsid w:val="00A63B80"/>
    <w:rsid w:val="00A67AD0"/>
    <w:rsid w:val="00A74355"/>
    <w:rsid w:val="00A804C2"/>
    <w:rsid w:val="00AA25CB"/>
    <w:rsid w:val="00AB7933"/>
    <w:rsid w:val="00AC5307"/>
    <w:rsid w:val="00AC787D"/>
    <w:rsid w:val="00AD1C5B"/>
    <w:rsid w:val="00AD75D8"/>
    <w:rsid w:val="00AF2A89"/>
    <w:rsid w:val="00AF44FA"/>
    <w:rsid w:val="00AF7D14"/>
    <w:rsid w:val="00B0480F"/>
    <w:rsid w:val="00B24089"/>
    <w:rsid w:val="00B240F4"/>
    <w:rsid w:val="00B26807"/>
    <w:rsid w:val="00B31D18"/>
    <w:rsid w:val="00B32D48"/>
    <w:rsid w:val="00B341E1"/>
    <w:rsid w:val="00B44C7C"/>
    <w:rsid w:val="00B55441"/>
    <w:rsid w:val="00B70890"/>
    <w:rsid w:val="00B752E0"/>
    <w:rsid w:val="00B93294"/>
    <w:rsid w:val="00BB57B6"/>
    <w:rsid w:val="00BB7DCB"/>
    <w:rsid w:val="00BD0912"/>
    <w:rsid w:val="00BD1DD9"/>
    <w:rsid w:val="00BE7674"/>
    <w:rsid w:val="00BF17C1"/>
    <w:rsid w:val="00BF34E0"/>
    <w:rsid w:val="00BF4987"/>
    <w:rsid w:val="00C118C8"/>
    <w:rsid w:val="00C22835"/>
    <w:rsid w:val="00C27876"/>
    <w:rsid w:val="00C35CE1"/>
    <w:rsid w:val="00C44B19"/>
    <w:rsid w:val="00C50DB8"/>
    <w:rsid w:val="00C77480"/>
    <w:rsid w:val="00C83CA9"/>
    <w:rsid w:val="00C936B7"/>
    <w:rsid w:val="00C96E7C"/>
    <w:rsid w:val="00CB15BE"/>
    <w:rsid w:val="00CB60F2"/>
    <w:rsid w:val="00CD461B"/>
    <w:rsid w:val="00CD7256"/>
    <w:rsid w:val="00CE379A"/>
    <w:rsid w:val="00CE52C1"/>
    <w:rsid w:val="00CE5B45"/>
    <w:rsid w:val="00D030CC"/>
    <w:rsid w:val="00D1044D"/>
    <w:rsid w:val="00D260F3"/>
    <w:rsid w:val="00D30BB4"/>
    <w:rsid w:val="00D650B8"/>
    <w:rsid w:val="00D74A4B"/>
    <w:rsid w:val="00D80C42"/>
    <w:rsid w:val="00D81027"/>
    <w:rsid w:val="00D859E0"/>
    <w:rsid w:val="00DC16DA"/>
    <w:rsid w:val="00DC1A5A"/>
    <w:rsid w:val="00DD330E"/>
    <w:rsid w:val="00DE3661"/>
    <w:rsid w:val="00E06896"/>
    <w:rsid w:val="00E80C72"/>
    <w:rsid w:val="00E921AD"/>
    <w:rsid w:val="00EA14B1"/>
    <w:rsid w:val="00EA30DC"/>
    <w:rsid w:val="00EB2443"/>
    <w:rsid w:val="00EB5A06"/>
    <w:rsid w:val="00EC3827"/>
    <w:rsid w:val="00EC765D"/>
    <w:rsid w:val="00EE3699"/>
    <w:rsid w:val="00EF2AEB"/>
    <w:rsid w:val="00EF3C8B"/>
    <w:rsid w:val="00F01A76"/>
    <w:rsid w:val="00F11D66"/>
    <w:rsid w:val="00F121F8"/>
    <w:rsid w:val="00F16665"/>
    <w:rsid w:val="00F2189E"/>
    <w:rsid w:val="00F36F62"/>
    <w:rsid w:val="00F77F06"/>
    <w:rsid w:val="00F83D79"/>
    <w:rsid w:val="00F90368"/>
    <w:rsid w:val="00F92745"/>
    <w:rsid w:val="00FA0921"/>
    <w:rsid w:val="00FC78FF"/>
    <w:rsid w:val="00FD2FB1"/>
    <w:rsid w:val="00FF1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Beton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eichen"/>
    <w:rsid w:val="005A33E7"/>
    <w:rPr>
      <w:rFonts w:ascii="Lucida Grande" w:hAnsi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GesichteterLink">
    <w:name w:val="FollowedHyperlink"/>
    <w:basedOn w:val="Absatz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Beton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eichen"/>
    <w:rsid w:val="005A33E7"/>
    <w:rPr>
      <w:rFonts w:ascii="Lucida Grande" w:hAnsi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GesichteterLink">
    <w:name w:val="FollowedHyperlink"/>
    <w:basedOn w:val="Absatz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j.waldmann@kupplung.de" TargetMode="External"/><Relationship Id="rId12" Type="http://schemas.openxmlformats.org/officeDocument/2006/relationships/hyperlink" Target="mailto:ah@ikmedia.de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printerSettings" Target="printerSettings/printerSettings1.bin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kupplung.de" TargetMode="External"/><Relationship Id="rId9" Type="http://schemas.openxmlformats.org/officeDocument/2006/relationships/hyperlink" Target="http://www.facebook.com/rameder.de" TargetMode="External"/><Relationship Id="rId10" Type="http://schemas.openxmlformats.org/officeDocument/2006/relationships/hyperlink" Target="http://plus.google.com/s/ramed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1605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1856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IK 14</cp:lastModifiedBy>
  <cp:revision>13</cp:revision>
  <cp:lastPrinted>2015-06-22T11:27:00Z</cp:lastPrinted>
  <dcterms:created xsi:type="dcterms:W3CDTF">2015-05-05T14:14:00Z</dcterms:created>
  <dcterms:modified xsi:type="dcterms:W3CDTF">2015-06-22T11:28:00Z</dcterms:modified>
</cp:coreProperties>
</file>